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Verdana" w:hAnsi="Verdana"/>
          <w:b/>
          <w:sz w:val="32"/>
          <w:szCs w:val="32"/>
        </w:rPr>
        <w:id w:val="-990094670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/>
          <w:b w:val="0"/>
          <w:sz w:val="24"/>
          <w:szCs w:val="24"/>
        </w:rPr>
      </w:sdtEndPr>
      <w:sdtContent>
        <w:sdt>
          <w:sdtPr>
            <w:rPr>
              <w:rFonts w:ascii="Verdana" w:hAnsi="Verdana"/>
              <w:b/>
              <w:sz w:val="32"/>
              <w:szCs w:val="32"/>
            </w:rPr>
            <w:id w:val="558136456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asciiTheme="minorHAnsi" w:hAnsiTheme="minorHAnsi"/>
              <w:b w:val="0"/>
              <w:sz w:val="24"/>
              <w:szCs w:val="24"/>
            </w:rPr>
          </w:sdtEndPr>
          <w:sdtContent>
            <w:p w14:paraId="26241F08" w14:textId="31E2BD22" w:rsidR="0002665E" w:rsidRDefault="00A30B53" w:rsidP="00A30B53">
              <w:pPr>
                <w:jc w:val="center"/>
                <w:rPr>
                  <w:rFonts w:ascii="Verdana" w:hAnsi="Verdana"/>
                  <w:b/>
                  <w:sz w:val="32"/>
                  <w:szCs w:val="32"/>
                </w:rPr>
              </w:pPr>
              <w:r w:rsidRPr="004C6617">
                <w:rPr>
                  <w:rFonts w:ascii="Verdana" w:hAnsi="Verdana"/>
                  <w:b/>
                  <w:sz w:val="32"/>
                  <w:szCs w:val="32"/>
                </w:rPr>
                <w:t>Why not become</w:t>
              </w:r>
            </w:p>
            <w:p w14:paraId="690D01BD" w14:textId="4102DEA4" w:rsidR="00A30B53" w:rsidRPr="004C6617" w:rsidRDefault="00A30B53" w:rsidP="00A30B53">
              <w:pPr>
                <w:jc w:val="center"/>
                <w:rPr>
                  <w:rFonts w:ascii="Verdana" w:hAnsi="Verdana"/>
                  <w:b/>
                  <w:sz w:val="32"/>
                  <w:szCs w:val="32"/>
                </w:rPr>
              </w:pPr>
              <w:r w:rsidRPr="004C6617">
                <w:rPr>
                  <w:rFonts w:ascii="Verdana" w:hAnsi="Verdana"/>
                  <w:b/>
                  <w:sz w:val="32"/>
                  <w:szCs w:val="32"/>
                </w:rPr>
                <w:t xml:space="preserve"> a book at the </w:t>
              </w:r>
            </w:p>
            <w:p w14:paraId="646F768E" w14:textId="1788E62F" w:rsidR="00A30B53" w:rsidRPr="00A30B53" w:rsidRDefault="00A30B53" w:rsidP="00A30B53">
              <w:pPr>
                <w:jc w:val="center"/>
                <w:rPr>
                  <w:rFonts w:ascii="Verdana" w:hAnsi="Verdana"/>
                  <w:b/>
                  <w:sz w:val="32"/>
                  <w:szCs w:val="32"/>
                </w:rPr>
              </w:pPr>
              <w:r w:rsidRPr="00A30B53">
                <w:rPr>
                  <w:rFonts w:ascii="Verdana" w:hAnsi="Verdana"/>
                  <w:b/>
                  <w:sz w:val="32"/>
                  <w:szCs w:val="32"/>
                </w:rPr>
                <w:t>University of Sheffield’s</w:t>
              </w:r>
            </w:p>
            <w:p w14:paraId="23BE3F87" w14:textId="05A80343" w:rsidR="00A30B53" w:rsidRPr="00A30B53" w:rsidRDefault="002D0D4D" w:rsidP="004C6617">
              <w:pPr>
                <w:spacing w:line="276" w:lineRule="auto"/>
                <w:jc w:val="center"/>
                <w:rPr>
                  <w:rFonts w:ascii="Verdana" w:hAnsi="Verdana"/>
                  <w:b/>
                  <w:sz w:val="52"/>
                  <w:szCs w:val="52"/>
                </w:rPr>
              </w:pPr>
              <w:r w:rsidRPr="00A30B53">
                <w:rPr>
                  <w:rFonts w:ascii="Verdana" w:hAnsi="Verdana"/>
                  <w:b/>
                  <w:sz w:val="52"/>
                  <w:szCs w:val="52"/>
                </w:rPr>
                <w:t>Living Library</w:t>
              </w:r>
            </w:p>
            <w:p w14:paraId="4B693D67" w14:textId="3F9B2FC2" w:rsidR="00A30B53" w:rsidRPr="004C6617" w:rsidRDefault="00A30B53" w:rsidP="004C6617">
              <w:pPr>
                <w:spacing w:line="276" w:lineRule="auto"/>
                <w:jc w:val="center"/>
                <w:rPr>
                  <w:rFonts w:ascii="Verdana" w:hAnsi="Verdana"/>
                  <w:b/>
                  <w:sz w:val="52"/>
                  <w:szCs w:val="52"/>
                </w:rPr>
              </w:pPr>
              <w:r w:rsidRPr="004C6617">
                <w:rPr>
                  <w:rFonts w:ascii="Verdana" w:hAnsi="Verdana"/>
                  <w:b/>
                  <w:sz w:val="52"/>
                  <w:szCs w:val="52"/>
                </w:rPr>
                <w:t>all about</w:t>
              </w:r>
            </w:p>
            <w:p w14:paraId="4E370958" w14:textId="530C484D" w:rsidR="002D0D4D" w:rsidRPr="009A79E9" w:rsidRDefault="009A79E9" w:rsidP="004C6617">
              <w:pPr>
                <w:spacing w:line="276" w:lineRule="auto"/>
                <w:jc w:val="center"/>
                <w:rPr>
                  <w:rFonts w:ascii="Verdana" w:hAnsi="Verdana"/>
                  <w:b/>
                  <w:sz w:val="44"/>
                  <w:szCs w:val="44"/>
                </w:rPr>
              </w:pPr>
              <w:r w:rsidRPr="009A79E9">
                <w:rPr>
                  <w:rFonts w:ascii="Verdana" w:hAnsi="Verdana"/>
                  <w:b/>
                  <w:sz w:val="44"/>
                  <w:szCs w:val="44"/>
                </w:rPr>
                <w:t xml:space="preserve">People with </w:t>
              </w:r>
              <w:r w:rsidR="002D0D4D" w:rsidRPr="009A79E9">
                <w:rPr>
                  <w:rFonts w:ascii="Verdana" w:hAnsi="Verdana"/>
                  <w:b/>
                  <w:sz w:val="44"/>
                  <w:szCs w:val="44"/>
                </w:rPr>
                <w:t>Learning Disabilities</w:t>
              </w:r>
              <w:r w:rsidR="00A30B53" w:rsidRPr="009A79E9">
                <w:rPr>
                  <w:rFonts w:ascii="Verdana" w:hAnsi="Verdana"/>
                  <w:b/>
                  <w:sz w:val="44"/>
                  <w:szCs w:val="44"/>
                </w:rPr>
                <w:t>?</w:t>
              </w:r>
            </w:p>
            <w:p w14:paraId="0062FBAF" w14:textId="68E11BB6" w:rsidR="004C6617" w:rsidRDefault="004C6617" w:rsidP="00A30B53">
              <w:pPr>
                <w:jc w:val="center"/>
                <w:rPr>
                  <w:sz w:val="36"/>
                  <w:szCs w:val="36"/>
                </w:rPr>
              </w:pPr>
            </w:p>
            <w:p w14:paraId="2253D431" w14:textId="6B90B1E1" w:rsidR="00A30B53" w:rsidRPr="00E62526" w:rsidRDefault="0002665E" w:rsidP="004C6617">
              <w:pPr>
                <w:jc w:val="center"/>
                <w:rPr>
                  <w:rFonts w:ascii="Verdana" w:hAnsi="Verdana"/>
                  <w:b/>
                  <w:sz w:val="32"/>
                  <w:szCs w:val="32"/>
                </w:rPr>
              </w:pPr>
              <w:r>
                <w:rPr>
                  <w:noProof/>
                  <w:lang w:eastAsia="en-GB"/>
                </w:rPr>
                <w:drawing>
                  <wp:anchor distT="0" distB="0" distL="114300" distR="114300" simplePos="0" relativeHeight="251661312" behindDoc="0" locked="0" layoutInCell="1" allowOverlap="1" wp14:anchorId="5091C660" wp14:editId="5EE210D0">
                    <wp:simplePos x="0" y="0"/>
                    <wp:positionH relativeFrom="column">
                      <wp:posOffset>361315</wp:posOffset>
                    </wp:positionH>
                    <wp:positionV relativeFrom="paragraph">
                      <wp:posOffset>651184</wp:posOffset>
                    </wp:positionV>
                    <wp:extent cx="2656655" cy="1333500"/>
                    <wp:effectExtent l="0" t="0" r="0" b="0"/>
                    <wp:wrapTopAndBottom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656655" cy="133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A30B53" w:rsidRPr="00E62526">
                <w:rPr>
                  <w:rFonts w:ascii="Verdana" w:hAnsi="Verdana"/>
                  <w:b/>
                  <w:sz w:val="32"/>
                  <w:szCs w:val="32"/>
                </w:rPr>
                <w:t xml:space="preserve">on </w:t>
              </w:r>
              <w:r w:rsidR="002D0D4D" w:rsidRPr="00E62526">
                <w:rPr>
                  <w:rFonts w:ascii="Verdana" w:hAnsi="Verdana"/>
                  <w:b/>
                  <w:sz w:val="32"/>
                  <w:szCs w:val="32"/>
                </w:rPr>
                <w:t>Wednesday 5</w:t>
              </w:r>
              <w:r w:rsidR="002D0D4D" w:rsidRPr="00E62526">
                <w:rPr>
                  <w:rFonts w:ascii="Verdana" w:hAnsi="Verdana"/>
                  <w:b/>
                  <w:sz w:val="32"/>
                  <w:szCs w:val="32"/>
                  <w:vertAlign w:val="superscript"/>
                </w:rPr>
                <w:t>th</w:t>
              </w:r>
              <w:r w:rsidR="002D0D4D" w:rsidRPr="00E62526">
                <w:rPr>
                  <w:rFonts w:ascii="Verdana" w:hAnsi="Verdana"/>
                  <w:b/>
                  <w:sz w:val="32"/>
                  <w:szCs w:val="32"/>
                </w:rPr>
                <w:t xml:space="preserve"> Ju</w:t>
              </w:r>
              <w:r w:rsidR="00F67BDE" w:rsidRPr="00E62526">
                <w:rPr>
                  <w:rFonts w:ascii="Verdana" w:hAnsi="Verdana"/>
                  <w:b/>
                  <w:sz w:val="32"/>
                  <w:szCs w:val="32"/>
                </w:rPr>
                <w:t>ne</w:t>
              </w:r>
              <w:r w:rsidR="00A30B53" w:rsidRPr="00E62526">
                <w:rPr>
                  <w:rFonts w:ascii="Verdana" w:hAnsi="Verdana"/>
                  <w:b/>
                  <w:sz w:val="32"/>
                  <w:szCs w:val="32"/>
                </w:rPr>
                <w:t xml:space="preserve"> 2019</w:t>
              </w:r>
            </w:p>
            <w:p w14:paraId="226A0B52" w14:textId="76C7D704" w:rsidR="004C2A60" w:rsidRDefault="004C2A60" w:rsidP="0002665E">
              <w:pPr>
                <w:widowControl/>
                <w:autoSpaceDE/>
                <w:autoSpaceDN/>
                <w:adjustRightInd/>
                <w:spacing w:after="160" w:line="259" w:lineRule="auto"/>
                <w:sectPr w:rsidR="004C2A60" w:rsidSect="00A30B53">
                  <w:pgSz w:w="8419" w:h="11906" w:orient="landscape"/>
                  <w:pgMar w:top="1440" w:right="1440" w:bottom="1440" w:left="1440" w:header="709" w:footer="709" w:gutter="0"/>
                  <w:cols w:space="708"/>
                  <w:docGrid w:linePitch="360"/>
                </w:sectPr>
              </w:pPr>
            </w:p>
            <w:p w14:paraId="5FBA7EFA" w14:textId="70665275" w:rsidR="004C2A60" w:rsidRDefault="004C2A60" w:rsidP="004C2A60">
              <w:pPr>
                <w:ind w:left="-709"/>
                <w:jc w:val="both"/>
                <w:rPr>
                  <w:rFonts w:ascii="Arial" w:hAnsi="Arial" w:cs="Arial"/>
                  <w:b/>
                </w:rPr>
              </w:pPr>
              <w:r w:rsidRPr="00F16AAD">
                <w:rPr>
                  <w:rFonts w:ascii="Arial" w:hAnsi="Arial" w:cs="Arial"/>
                  <w:b/>
                </w:rPr>
                <w:lastRenderedPageBreak/>
                <w:t>What is a Living Library?</w:t>
              </w:r>
            </w:p>
            <w:p w14:paraId="6C5DDA3F" w14:textId="3A45D329" w:rsidR="004C2A60" w:rsidRDefault="00743AB3" w:rsidP="004C2A60">
              <w:pPr>
                <w:ind w:left="-709"/>
                <w:jc w:val="both"/>
                <w:rPr>
                  <w:rFonts w:ascii="Arial" w:hAnsi="Arial" w:cs="Arial"/>
                  <w:b/>
                </w:rPr>
              </w:pPr>
              <w:r w:rsidRPr="00F16AAD">
                <w:rPr>
                  <w:rFonts w:ascii="Arial" w:hAnsi="Arial" w:cs="Arial"/>
                  <w:noProof/>
                  <w:lang w:eastAsia="en-GB"/>
                </w:rPr>
                <w:drawing>
                  <wp:anchor distT="0" distB="0" distL="114300" distR="114300" simplePos="0" relativeHeight="251667456" behindDoc="0" locked="0" layoutInCell="1" allowOverlap="1" wp14:anchorId="59417ABB" wp14:editId="2B2D2DC8">
                    <wp:simplePos x="0" y="0"/>
                    <wp:positionH relativeFrom="column">
                      <wp:posOffset>-548640</wp:posOffset>
                    </wp:positionH>
                    <wp:positionV relativeFrom="page">
                      <wp:posOffset>2011680</wp:posOffset>
                    </wp:positionV>
                    <wp:extent cx="1607820" cy="1198245"/>
                    <wp:effectExtent l="0" t="0" r="0" b="1905"/>
                    <wp:wrapThrough wrapText="bothSides">
                      <wp:wrapPolygon edited="0">
                        <wp:start x="5630" y="0"/>
                        <wp:lineTo x="1280" y="5494"/>
                        <wp:lineTo x="256" y="10989"/>
                        <wp:lineTo x="0" y="16483"/>
                        <wp:lineTo x="0" y="20948"/>
                        <wp:lineTo x="2047" y="21291"/>
                        <wp:lineTo x="17147" y="21291"/>
                        <wp:lineTo x="21242" y="20948"/>
                        <wp:lineTo x="21242" y="15797"/>
                        <wp:lineTo x="20986" y="10989"/>
                        <wp:lineTo x="20218" y="5151"/>
                        <wp:lineTo x="15355" y="1030"/>
                        <wp:lineTo x="13564" y="0"/>
                        <wp:lineTo x="5630" y="0"/>
                      </wp:wrapPolygon>
                    </wp:wrapThrough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classroom-1297779_640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07820" cy="11982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4C2A60" w:rsidRPr="00F16AAD">
                <w:rPr>
                  <w:rFonts w:ascii="Arial" w:hAnsi="Arial" w:cs="Arial"/>
                </w:rPr>
                <w:t xml:space="preserve">A Living Library is a library where people are the books and </w:t>
              </w:r>
              <w:r w:rsidR="00237E40">
                <w:rPr>
                  <w:rFonts w:ascii="Arial" w:hAnsi="Arial" w:cs="Arial"/>
                </w:rPr>
                <w:t xml:space="preserve">volunteer to </w:t>
              </w:r>
              <w:r w:rsidR="004C2A60" w:rsidRPr="00F16AAD">
                <w:rPr>
                  <w:rFonts w:ascii="Arial" w:hAnsi="Arial" w:cs="Arial"/>
                </w:rPr>
                <w:t>tell their story</w:t>
              </w:r>
              <w:r>
                <w:rPr>
                  <w:rFonts w:ascii="Arial" w:hAnsi="Arial" w:cs="Arial"/>
                </w:rPr>
                <w:t xml:space="preserve"> to each other</w:t>
              </w:r>
              <w:r w:rsidR="004C2A60" w:rsidRPr="00F16AAD">
                <w:rPr>
                  <w:rFonts w:ascii="Arial" w:hAnsi="Arial" w:cs="Arial"/>
                </w:rPr>
                <w:t xml:space="preserve">. </w:t>
              </w:r>
            </w:p>
            <w:p w14:paraId="1DFD2372" w14:textId="186C14C7" w:rsidR="004C2A60" w:rsidRDefault="004C2A60" w:rsidP="004C2A60">
              <w:pPr>
                <w:ind w:left="-709"/>
                <w:jc w:val="both"/>
                <w:rPr>
                  <w:rFonts w:ascii="Arial" w:hAnsi="Arial" w:cs="Arial"/>
                  <w:b/>
                </w:rPr>
              </w:pPr>
              <w:r w:rsidRPr="00F16AAD">
                <w:rPr>
                  <w:rFonts w:ascii="Arial" w:hAnsi="Arial" w:cs="Arial"/>
                  <w:b/>
                </w:rPr>
                <w:t>Everyone has</w:t>
              </w:r>
              <w:r>
                <w:rPr>
                  <w:rFonts w:ascii="Arial" w:hAnsi="Arial" w:cs="Arial"/>
                  <w:b/>
                </w:rPr>
                <w:t xml:space="preserve"> </w:t>
              </w:r>
              <w:r w:rsidRPr="00F16AAD">
                <w:rPr>
                  <w:rFonts w:ascii="Arial" w:hAnsi="Arial" w:cs="Arial"/>
                  <w:b/>
                </w:rPr>
                <w:t>a story</w:t>
              </w:r>
              <w:r w:rsidR="00237E40">
                <w:rPr>
                  <w:rFonts w:ascii="Arial" w:hAnsi="Arial" w:cs="Arial"/>
                  <w:b/>
                </w:rPr>
                <w:t xml:space="preserve"> to tell</w:t>
              </w:r>
              <w:r w:rsidRPr="00F16AAD">
                <w:rPr>
                  <w:rFonts w:ascii="Arial" w:hAnsi="Arial" w:cs="Arial"/>
                  <w:b/>
                </w:rPr>
                <w:t>!</w:t>
              </w:r>
            </w:p>
            <w:p w14:paraId="3808024F" w14:textId="6ECFBC03" w:rsidR="004C2A60" w:rsidRDefault="00743AB3" w:rsidP="004C2A60">
              <w:pPr>
                <w:ind w:left="-709"/>
                <w:jc w:val="both"/>
                <w:rPr>
                  <w:rFonts w:ascii="Arial" w:hAnsi="Arial" w:cs="Arial"/>
                  <w:b/>
                </w:rPr>
              </w:pPr>
              <w:r w:rsidRPr="00F16AAD">
                <w:rPr>
                  <w:rFonts w:ascii="Arial" w:hAnsi="Arial" w:cs="Arial"/>
                  <w:noProof/>
                  <w:lang w:eastAsia="en-GB"/>
                </w:rPr>
                <w:drawing>
                  <wp:anchor distT="0" distB="0" distL="114300" distR="114300" simplePos="0" relativeHeight="251666432" behindDoc="0" locked="0" layoutInCell="1" allowOverlap="1" wp14:anchorId="7D6715C7" wp14:editId="39B7B775">
                    <wp:simplePos x="0" y="0"/>
                    <wp:positionH relativeFrom="column">
                      <wp:posOffset>116205</wp:posOffset>
                    </wp:positionH>
                    <wp:positionV relativeFrom="page">
                      <wp:posOffset>3690735</wp:posOffset>
                    </wp:positionV>
                    <wp:extent cx="3174365" cy="864235"/>
                    <wp:effectExtent l="0" t="0" r="6985" b="0"/>
                    <wp:wrapTopAndBottom/>
                    <wp:docPr id="8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1449543142.png"/>
                            <pic:cNvPicPr/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4365" cy="8642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4C2A60" w:rsidRPr="00F16AAD">
                <w:rPr>
                  <w:rFonts w:ascii="Arial" w:hAnsi="Arial" w:cs="Arial"/>
                </w:rPr>
                <w:t xml:space="preserve">At the Living Library </w:t>
              </w:r>
              <w:r w:rsidR="004C2A60">
                <w:rPr>
                  <w:rFonts w:ascii="Arial" w:hAnsi="Arial" w:cs="Arial"/>
                </w:rPr>
                <w:t xml:space="preserve">a small group of </w:t>
              </w:r>
              <w:r w:rsidR="004C2A60" w:rsidRPr="00F16AAD">
                <w:rPr>
                  <w:rFonts w:ascii="Arial" w:hAnsi="Arial" w:cs="Arial"/>
                </w:rPr>
                <w:t>our social work students listen to YOUR story about having a social worker or service</w:t>
              </w:r>
              <w:r w:rsidR="004C2A60">
                <w:rPr>
                  <w:rFonts w:ascii="Arial" w:hAnsi="Arial" w:cs="Arial"/>
                </w:rPr>
                <w:t xml:space="preserve">. This </w:t>
              </w:r>
              <w:r w:rsidR="004C2A60" w:rsidRPr="00F16AAD">
                <w:rPr>
                  <w:rFonts w:ascii="Arial" w:hAnsi="Arial" w:cs="Arial"/>
                </w:rPr>
                <w:t xml:space="preserve">helps them learn how to do their job well. </w:t>
              </w:r>
            </w:p>
            <w:p w14:paraId="41AB8351" w14:textId="5CBD8CCF" w:rsidR="004C2A60" w:rsidRDefault="004C2A60" w:rsidP="004C2A60">
              <w:pPr>
                <w:ind w:left="-709"/>
                <w:jc w:val="both"/>
                <w:rPr>
                  <w:rFonts w:ascii="Arial" w:hAnsi="Arial" w:cs="Arial"/>
                </w:rPr>
              </w:pPr>
            </w:p>
            <w:p w14:paraId="61E2EA40" w14:textId="4A926E17" w:rsidR="00743AB3" w:rsidRDefault="004C2A60" w:rsidP="00237E40">
              <w:pPr>
                <w:ind w:left="-567"/>
                <w:jc w:val="both"/>
                <w:rPr>
                  <w:rFonts w:ascii="Arial" w:hAnsi="Arial" w:cs="Arial"/>
                </w:rPr>
              </w:pPr>
              <w:r w:rsidRPr="00F16AAD">
                <w:rPr>
                  <w:rFonts w:ascii="Arial" w:hAnsi="Arial" w:cs="Arial"/>
                </w:rPr>
                <w:t xml:space="preserve">The students are </w:t>
              </w:r>
              <w:r>
                <w:rPr>
                  <w:rFonts w:ascii="Arial" w:hAnsi="Arial" w:cs="Arial"/>
                </w:rPr>
                <w:t xml:space="preserve">friendly and </w:t>
              </w:r>
              <w:r w:rsidRPr="00F16AAD">
                <w:rPr>
                  <w:rFonts w:ascii="Arial" w:hAnsi="Arial" w:cs="Arial"/>
                </w:rPr>
                <w:t xml:space="preserve">very interested </w:t>
              </w:r>
              <w:r w:rsidR="00346CAF">
                <w:rPr>
                  <w:rFonts w:ascii="Arial" w:hAnsi="Arial" w:cs="Arial"/>
                </w:rPr>
                <w:t>in</w:t>
              </w:r>
              <w:r w:rsidRPr="00F16AAD">
                <w:rPr>
                  <w:rFonts w:ascii="Arial" w:hAnsi="Arial" w:cs="Arial"/>
                </w:rPr>
                <w:t xml:space="preserve"> what you have to say</w:t>
              </w:r>
              <w:r w:rsidR="00346CAF">
                <w:rPr>
                  <w:rFonts w:ascii="Arial" w:hAnsi="Arial" w:cs="Arial"/>
                </w:rPr>
                <w:t xml:space="preserve">. They </w:t>
              </w:r>
              <w:r w:rsidRPr="00F16AAD">
                <w:rPr>
                  <w:rFonts w:ascii="Arial" w:hAnsi="Arial" w:cs="Arial"/>
                </w:rPr>
                <w:t xml:space="preserve">might </w:t>
              </w:r>
              <w:r>
                <w:rPr>
                  <w:rFonts w:ascii="Arial" w:hAnsi="Arial" w:cs="Arial"/>
                </w:rPr>
                <w:t xml:space="preserve">ask you </w:t>
              </w:r>
              <w:r w:rsidRPr="00F16AAD">
                <w:rPr>
                  <w:rFonts w:ascii="Arial" w:hAnsi="Arial" w:cs="Arial"/>
                </w:rPr>
                <w:t>a question or two</w:t>
              </w:r>
              <w:r>
                <w:rPr>
                  <w:rFonts w:ascii="Arial" w:hAnsi="Arial" w:cs="Arial"/>
                </w:rPr>
                <w:t>.</w:t>
              </w:r>
              <w:r w:rsidRPr="00F16AAD">
                <w:rPr>
                  <w:rFonts w:ascii="Arial" w:hAnsi="Arial" w:cs="Arial"/>
                </w:rPr>
                <w:t xml:space="preserve"> It’s like a </w:t>
              </w:r>
              <w:r w:rsidR="00346CAF">
                <w:rPr>
                  <w:rFonts w:ascii="Arial" w:hAnsi="Arial" w:cs="Arial"/>
                </w:rPr>
                <w:t xml:space="preserve">friendly </w:t>
              </w:r>
              <w:r w:rsidRPr="00F16AAD">
                <w:rPr>
                  <w:rFonts w:ascii="Arial" w:hAnsi="Arial" w:cs="Arial"/>
                </w:rPr>
                <w:t xml:space="preserve">chat. </w:t>
              </w:r>
              <w:r w:rsidR="00815293">
                <w:rPr>
                  <w:rFonts w:ascii="Arial" w:hAnsi="Arial" w:cs="Arial"/>
                </w:rPr>
                <w:t xml:space="preserve">Then </w:t>
              </w:r>
              <w:r>
                <w:rPr>
                  <w:rFonts w:ascii="Arial" w:hAnsi="Arial" w:cs="Arial"/>
                </w:rPr>
                <w:t xml:space="preserve">it’s time for </w:t>
              </w:r>
              <w:r w:rsidR="00346CAF">
                <w:rPr>
                  <w:rFonts w:ascii="Arial" w:hAnsi="Arial" w:cs="Arial"/>
                </w:rPr>
                <w:t xml:space="preserve">all of </w:t>
              </w:r>
              <w:r w:rsidR="00C70E41">
                <w:rPr>
                  <w:rFonts w:ascii="Arial" w:hAnsi="Arial" w:cs="Arial"/>
                </w:rPr>
                <w:t>us</w:t>
              </w:r>
              <w:r w:rsidR="00346CAF">
                <w:rPr>
                  <w:rFonts w:ascii="Arial" w:hAnsi="Arial" w:cs="Arial"/>
                </w:rPr>
                <w:t xml:space="preserve"> </w:t>
              </w:r>
              <w:r w:rsidR="00C70E41">
                <w:rPr>
                  <w:rFonts w:ascii="Arial" w:hAnsi="Arial" w:cs="Arial"/>
                </w:rPr>
                <w:t xml:space="preserve">to have </w:t>
              </w:r>
              <w:r>
                <w:rPr>
                  <w:rFonts w:ascii="Arial" w:hAnsi="Arial" w:cs="Arial"/>
                </w:rPr>
                <w:t xml:space="preserve">a break with a drink and some snacks. </w:t>
              </w:r>
              <w:r w:rsidR="00C70E41">
                <w:rPr>
                  <w:rFonts w:ascii="Arial" w:hAnsi="Arial" w:cs="Arial"/>
                </w:rPr>
                <w:t>After the break</w:t>
              </w:r>
              <w:r>
                <w:rPr>
                  <w:rFonts w:ascii="Arial" w:hAnsi="Arial" w:cs="Arial"/>
                </w:rPr>
                <w:t xml:space="preserve"> we do it all over again</w:t>
              </w:r>
              <w:r w:rsidR="009D2EEA">
                <w:rPr>
                  <w:rFonts w:ascii="Arial" w:hAnsi="Arial" w:cs="Arial"/>
                </w:rPr>
                <w:t>!</w:t>
              </w:r>
              <w:r>
                <w:rPr>
                  <w:rFonts w:ascii="Arial" w:hAnsi="Arial" w:cs="Arial"/>
                </w:rPr>
                <w:t xml:space="preserve"> </w:t>
              </w:r>
              <w:r w:rsidR="009D2EEA">
                <w:rPr>
                  <w:rFonts w:ascii="Arial" w:hAnsi="Arial" w:cs="Arial"/>
                </w:rPr>
                <w:t xml:space="preserve">But this time </w:t>
              </w:r>
              <w:r>
                <w:rPr>
                  <w:rFonts w:ascii="Arial" w:hAnsi="Arial" w:cs="Arial"/>
                </w:rPr>
                <w:t>with a</w:t>
              </w:r>
              <w:r w:rsidR="00C70E41">
                <w:rPr>
                  <w:rFonts w:ascii="Arial" w:hAnsi="Arial" w:cs="Arial"/>
                </w:rPr>
                <w:t xml:space="preserve"> different </w:t>
              </w:r>
              <w:r>
                <w:rPr>
                  <w:rFonts w:ascii="Arial" w:hAnsi="Arial" w:cs="Arial"/>
                </w:rPr>
                <w:t>small group of social work students.</w:t>
              </w:r>
              <w:r w:rsidR="009D2EEA">
                <w:rPr>
                  <w:rFonts w:ascii="Arial" w:hAnsi="Arial" w:cs="Arial"/>
                </w:rPr>
                <w:t xml:space="preserve"> </w:t>
              </w:r>
            </w:p>
            <w:p w14:paraId="5A19B252" w14:textId="77777777" w:rsidR="00D63ECD" w:rsidRPr="005725E4" w:rsidRDefault="00D63ECD" w:rsidP="005725E4">
              <w:pPr>
                <w:widowControl/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  <w:b/>
                </w:rPr>
              </w:pPr>
              <w:r w:rsidRPr="005725E4">
                <w:rPr>
                  <w:rFonts w:ascii="Arial" w:hAnsi="Arial" w:cs="Arial"/>
                  <w:b/>
                </w:rPr>
                <w:lastRenderedPageBreak/>
                <w:t>More information</w:t>
              </w:r>
            </w:p>
            <w:p w14:paraId="31AB51AA" w14:textId="0DB9E6D1" w:rsidR="005725E4" w:rsidRDefault="005725E4" w:rsidP="005725E4">
              <w:pPr>
                <w:pStyle w:val="ListParagraph"/>
                <w:widowControl/>
                <w:numPr>
                  <w:ilvl w:val="0"/>
                  <w:numId w:val="1"/>
                </w:numPr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Your views and experience of having social work services are important.</w:t>
              </w:r>
            </w:p>
            <w:p w14:paraId="2FD8901B" w14:textId="77777777" w:rsidR="005725E4" w:rsidRPr="005725E4" w:rsidRDefault="005725E4" w:rsidP="005725E4">
              <w:pPr>
                <w:pStyle w:val="ListParagraph"/>
                <w:widowControl/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</w:p>
            <w:p w14:paraId="697CA9F7" w14:textId="34B1A30C" w:rsidR="005725E4" w:rsidRPr="005725E4" w:rsidRDefault="005725E4" w:rsidP="005725E4">
              <w:pPr>
                <w:pStyle w:val="ListParagraph"/>
                <w:widowControl/>
                <w:numPr>
                  <w:ilvl w:val="0"/>
                  <w:numId w:val="1"/>
                </w:numPr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  <w:r w:rsidRPr="005725E4">
                <w:rPr>
                  <w:rFonts w:ascii="Arial" w:hAnsi="Arial" w:cs="Arial"/>
                </w:rPr>
                <w:t>Being a book at the Living Library will help our social work students become excellent social workers</w:t>
              </w:r>
              <w:r>
                <w:rPr>
                  <w:rFonts w:ascii="Arial" w:hAnsi="Arial" w:cs="Arial"/>
                </w:rPr>
                <w:t xml:space="preserve"> because they learn from you.</w:t>
              </w:r>
              <w:r w:rsidR="009D2EEA">
                <w:rPr>
                  <w:rFonts w:ascii="Arial" w:hAnsi="Arial" w:cs="Arial"/>
                </w:rPr>
                <w:t xml:space="preserve"> </w:t>
              </w:r>
            </w:p>
            <w:p w14:paraId="649BD23E" w14:textId="77777777" w:rsidR="005725E4" w:rsidRDefault="005725E4" w:rsidP="005725E4">
              <w:pPr>
                <w:pStyle w:val="ListParagraph"/>
                <w:widowControl/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</w:p>
            <w:p w14:paraId="66F3CD96" w14:textId="3CB68415" w:rsidR="005725E4" w:rsidRDefault="00D63ECD" w:rsidP="005725E4">
              <w:pPr>
                <w:pStyle w:val="ListParagraph"/>
                <w:widowControl/>
                <w:numPr>
                  <w:ilvl w:val="0"/>
                  <w:numId w:val="1"/>
                </w:numPr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  <w:r w:rsidRPr="005725E4">
                <w:rPr>
                  <w:rFonts w:ascii="Arial" w:hAnsi="Arial" w:cs="Arial"/>
                </w:rPr>
                <w:t xml:space="preserve">You can bring someone </w:t>
              </w:r>
              <w:r w:rsidR="005725E4">
                <w:rPr>
                  <w:rFonts w:ascii="Arial" w:hAnsi="Arial" w:cs="Arial"/>
                </w:rPr>
                <w:t>to the Living Library to help or support you</w:t>
              </w:r>
              <w:r w:rsidRPr="005725E4">
                <w:rPr>
                  <w:rFonts w:ascii="Arial" w:hAnsi="Arial" w:cs="Arial"/>
                </w:rPr>
                <w:t>.  Maybe a friend</w:t>
              </w:r>
              <w:r w:rsidR="005725E4" w:rsidRPr="005725E4">
                <w:rPr>
                  <w:rFonts w:ascii="Arial" w:hAnsi="Arial" w:cs="Arial"/>
                </w:rPr>
                <w:t>, relative or PA/carer – you choose.</w:t>
              </w:r>
            </w:p>
            <w:p w14:paraId="6DB1B471" w14:textId="77777777" w:rsidR="005725E4" w:rsidRDefault="005725E4" w:rsidP="005725E4">
              <w:pPr>
                <w:pStyle w:val="ListParagraph"/>
                <w:widowControl/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</w:p>
            <w:p w14:paraId="129D593F" w14:textId="5DDC2001" w:rsidR="005725E4" w:rsidRDefault="005725E4" w:rsidP="005725E4">
              <w:pPr>
                <w:pStyle w:val="ListParagraph"/>
                <w:widowControl/>
                <w:numPr>
                  <w:ilvl w:val="0"/>
                  <w:numId w:val="1"/>
                </w:numPr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We give you money for agreed travel or PA/carer expenses.</w:t>
              </w:r>
            </w:p>
            <w:p w14:paraId="2E6E10AC" w14:textId="77777777" w:rsidR="005725E4" w:rsidRPr="005725E4" w:rsidRDefault="005725E4" w:rsidP="005725E4">
              <w:pPr>
                <w:pStyle w:val="ListParagraph"/>
                <w:rPr>
                  <w:rFonts w:ascii="Arial" w:hAnsi="Arial" w:cs="Arial"/>
                </w:rPr>
              </w:pPr>
            </w:p>
            <w:p w14:paraId="0356A7C0" w14:textId="3113B050" w:rsidR="005725E4" w:rsidRDefault="005725E4" w:rsidP="005725E4">
              <w:pPr>
                <w:pStyle w:val="ListParagraph"/>
                <w:widowControl/>
                <w:numPr>
                  <w:ilvl w:val="0"/>
                  <w:numId w:val="1"/>
                </w:numPr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If you want to get involved we’ll meet up and have a chat about it all</w:t>
              </w:r>
              <w:r w:rsidR="00E95554">
                <w:rPr>
                  <w:rFonts w:ascii="Arial" w:hAnsi="Arial" w:cs="Arial"/>
                </w:rPr>
                <w:t xml:space="preserve"> beforehand</w:t>
              </w:r>
              <w:r>
                <w:rPr>
                  <w:rFonts w:ascii="Arial" w:hAnsi="Arial" w:cs="Arial"/>
                </w:rPr>
                <w:t>. Then you’ll know what to expect.</w:t>
              </w:r>
            </w:p>
            <w:p w14:paraId="0C5B47F0" w14:textId="77777777" w:rsidR="005725E4" w:rsidRPr="005725E4" w:rsidRDefault="005725E4" w:rsidP="005725E4">
              <w:pPr>
                <w:pStyle w:val="ListParagraph"/>
                <w:rPr>
                  <w:rFonts w:ascii="Arial" w:hAnsi="Arial" w:cs="Arial"/>
                </w:rPr>
              </w:pPr>
            </w:p>
            <w:p w14:paraId="075ACE6B" w14:textId="2B6EEEAB" w:rsidR="0081251D" w:rsidRPr="009D2EEA" w:rsidRDefault="005725E4" w:rsidP="009D2EEA">
              <w:pPr>
                <w:pStyle w:val="ListParagraph"/>
                <w:widowControl/>
                <w:numPr>
                  <w:ilvl w:val="0"/>
                  <w:numId w:val="1"/>
                </w:numPr>
                <w:autoSpaceDE/>
                <w:autoSpaceDN/>
                <w:adjustRightInd/>
                <w:spacing w:after="160" w:line="360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We’ll be there on the day to support you.</w:t>
              </w:r>
              <w:r w:rsidR="00743AB3" w:rsidRPr="009D2EEA">
                <w:rPr>
                  <w:rFonts w:ascii="Arial" w:hAnsi="Arial" w:cs="Arial"/>
                </w:rPr>
                <w:br w:type="page"/>
              </w:r>
            </w:p>
            <w:p w14:paraId="182A0B85" w14:textId="53C1B2B0" w:rsidR="00A30B53" w:rsidRDefault="009D2EEA">
              <w:pPr>
                <w:widowControl/>
                <w:autoSpaceDE/>
                <w:autoSpaceDN/>
                <w:adjustRightInd/>
                <w:spacing w:after="160" w:line="259" w:lineRule="auto"/>
              </w:pPr>
              <w:r>
                <w:rPr>
                  <w:noProof/>
                  <w:lang w:eastAsia="en-GB"/>
                </w:rPr>
                <w:lastRenderedPageBreak/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1" allowOverlap="1" wp14:anchorId="4FEC4D79" wp14:editId="7F37D103">
                        <wp:simplePos x="0" y="0"/>
                        <wp:positionH relativeFrom="column">
                          <wp:posOffset>185195</wp:posOffset>
                        </wp:positionH>
                        <wp:positionV relativeFrom="paragraph">
                          <wp:posOffset>289366</wp:posOffset>
                        </wp:positionV>
                        <wp:extent cx="3354742" cy="4618299"/>
                        <wp:effectExtent l="0" t="0" r="0" b="0"/>
                        <wp:wrapNone/>
                        <wp:docPr id="5" name="Text Box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354742" cy="4618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FCF61B" w14:textId="271BDD6F" w:rsidR="008510B3" w:rsidRPr="008510B3" w:rsidRDefault="008510B3" w:rsidP="008670D0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44"/>
                                        <w:szCs w:val="44"/>
                                        <w:lang w:eastAsia="en-GB"/>
                                      </w:rPr>
                                    </w:pPr>
                                    <w:bookmarkStart w:id="1" w:name="_Hlk1155885"/>
                                    <w:r w:rsidRPr="008510B3">
                                      <w:rPr>
                                        <w:color w:val="222222"/>
                                        <w:sz w:val="44"/>
                                        <w:szCs w:val="44"/>
                                        <w:lang w:eastAsia="en-GB"/>
                                      </w:rPr>
                                      <w:t>For more information</w:t>
                                    </w:r>
                                    <w:r w:rsidR="008670D0">
                                      <w:rPr>
                                        <w:color w:val="222222"/>
                                        <w:sz w:val="44"/>
                                        <w:szCs w:val="44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Pr="008510B3">
                                      <w:rPr>
                                        <w:color w:val="222222"/>
                                        <w:sz w:val="44"/>
                                        <w:szCs w:val="44"/>
                                        <w:lang w:eastAsia="en-GB"/>
                                      </w:rPr>
                                      <w:t>and to get involved contact:</w:t>
                                    </w:r>
                                  </w:p>
                                  <w:p w14:paraId="0F00834A" w14:textId="77777777" w:rsidR="008510B3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</w:p>
                                  <w:p w14:paraId="4906F3B5" w14:textId="157A46F3" w:rsidR="008510B3" w:rsidRPr="001A3CA8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1A3CA8"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Ali Hayward</w:t>
                                    </w:r>
                                  </w:p>
                                  <w:p w14:paraId="2AC052A7" w14:textId="77777777" w:rsidR="008510B3" w:rsidRPr="001A3CA8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1A3CA8"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Development Lead - People with Experience of Services</w:t>
                                    </w:r>
                                  </w:p>
                                  <w:p w14:paraId="2F2F99B9" w14:textId="77777777" w:rsidR="008510B3" w:rsidRPr="001A3CA8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</w:p>
                                  <w:p w14:paraId="50292BDE" w14:textId="77777777" w:rsidR="008510B3" w:rsidRPr="001A3CA8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1A3CA8"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Department of Sociological Studies</w:t>
                                    </w:r>
                                  </w:p>
                                  <w:p w14:paraId="5684BF6F" w14:textId="77777777" w:rsidR="008510B3" w:rsidRPr="001A3CA8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1A3CA8"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University of Sheffield</w:t>
                                    </w:r>
                                  </w:p>
                                  <w:p w14:paraId="3DB0F2B8" w14:textId="77777777" w:rsidR="008510B3" w:rsidRPr="001A3CA8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1A3CA8"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Elmfield</w:t>
                                    </w:r>
                                  </w:p>
                                  <w:p w14:paraId="485C5E2D" w14:textId="77777777" w:rsidR="008510B3" w:rsidRPr="001A3CA8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1A3CA8"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Northumberland Road</w:t>
                                    </w:r>
                                  </w:p>
                                  <w:p w14:paraId="1A95BC51" w14:textId="21B96B67" w:rsidR="008510B3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1A3CA8"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Sheffield S10 2TU</w:t>
                                    </w:r>
                                  </w:p>
                                  <w:p w14:paraId="615A06C3" w14:textId="2789ACA4" w:rsidR="008510B3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</w:p>
                                  <w:p w14:paraId="67B0DEED" w14:textId="0BE5C993" w:rsidR="008510B3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Email her at: </w:t>
                                    </w:r>
                                    <w:hyperlink r:id="rId10" w:history="1">
                                      <w:r w:rsidRPr="001A52F3">
                                        <w:rPr>
                                          <w:rStyle w:val="Hyperlink"/>
                                          <w:sz w:val="22"/>
                                          <w:szCs w:val="22"/>
                                          <w:lang w:eastAsia="en-GB"/>
                                        </w:rPr>
                                        <w:t>a.m.hayward@sheffield.ac.uk</w:t>
                                      </w:r>
                                    </w:hyperlink>
                                  </w:p>
                                  <w:p w14:paraId="0E948BD6" w14:textId="1AEACC01" w:rsidR="008510B3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</w:p>
                                  <w:p w14:paraId="3CA1098C" w14:textId="533454FC" w:rsidR="008510B3" w:rsidRDefault="008510B3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Or text or ring her on: 07414 566 115</w:t>
                                    </w:r>
                                  </w:p>
                                  <w:p w14:paraId="19AD1FF7" w14:textId="670B6996" w:rsidR="009D2EEA" w:rsidRDefault="009D2EEA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</w:p>
                                  <w:p w14:paraId="309914C1" w14:textId="5EA0CD28" w:rsidR="009D2EEA" w:rsidRPr="009D2EEA" w:rsidRDefault="009D2EEA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To be a </w:t>
                                    </w:r>
                                    <w:r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‘</w:t>
                                    </w: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book</w:t>
                                    </w:r>
                                    <w:r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’</w:t>
                                    </w: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 at the </w:t>
                                    </w:r>
                                  </w:p>
                                  <w:p w14:paraId="4C528DF3" w14:textId="77777777" w:rsidR="00B43B6B" w:rsidRDefault="009D2EEA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Living Library </w:t>
                                    </w:r>
                                    <w:r w:rsidR="00B43B6B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all about</w:t>
                                    </w:r>
                                  </w:p>
                                  <w:p w14:paraId="3EA97E2D" w14:textId="5DF2F9D4" w:rsidR="009D2EEA" w:rsidRDefault="00B43B6B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People with </w:t>
                                    </w:r>
                                    <w:r w:rsid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Learning Disabilities </w:t>
                                    </w:r>
                                  </w:p>
                                  <w:p w14:paraId="066E6A5A" w14:textId="4DBED526" w:rsidR="009D2EEA" w:rsidRPr="009D2EEA" w:rsidRDefault="009D2EEA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on Wednesday 5</w:t>
                                    </w: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vertAlign w:val="superscript"/>
                                        <w:lang w:eastAsia="en-GB"/>
                                      </w:rPr>
                                      <w:t>th</w:t>
                                    </w: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 June</w:t>
                                    </w:r>
                                    <w:r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 2019</w:t>
                                    </w:r>
                                  </w:p>
                                  <w:p w14:paraId="3BDE7A4F" w14:textId="7C4BAC7E" w:rsidR="009D2EEA" w:rsidRPr="009D2EEA" w:rsidRDefault="009D2EEA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u w:val="single"/>
                                        <w:lang w:eastAsia="en-GB"/>
                                      </w:rPr>
                                    </w:pP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 xml:space="preserve">please get in touch by </w:t>
                                    </w:r>
                                    <w:r w:rsidR="00B43B6B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u w:val="single"/>
                                        <w:lang w:eastAsia="en-GB"/>
                                      </w:rPr>
                                      <w:t>Wednesday</w:t>
                                    </w: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u w:val="single"/>
                                        <w:lang w:eastAsia="en-GB"/>
                                      </w:rPr>
                                      <w:t xml:space="preserve"> </w:t>
                                    </w:r>
                                    <w:r w:rsidR="00B43B6B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u w:val="single"/>
                                        <w:lang w:eastAsia="en-GB"/>
                                      </w:rPr>
                                      <w:t>1</w:t>
                                    </w:r>
                                    <w:r w:rsidR="00B43B6B" w:rsidRPr="00B43B6B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u w:val="single"/>
                                        <w:vertAlign w:val="superscript"/>
                                        <w:lang w:eastAsia="en-GB"/>
                                      </w:rPr>
                                      <w:t>st</w:t>
                                    </w:r>
                                    <w:r w:rsidR="00B43B6B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u w:val="single"/>
                                        <w:lang w:eastAsia="en-GB"/>
                                      </w:rPr>
                                      <w:t xml:space="preserve"> May</w:t>
                                    </w:r>
                                    <w:r w:rsidRPr="009D2EEA">
                                      <w:rPr>
                                        <w:b/>
                                        <w:color w:val="222222"/>
                                        <w:sz w:val="22"/>
                                        <w:szCs w:val="22"/>
                                        <w:u w:val="single"/>
                                        <w:lang w:eastAsia="en-GB"/>
                                      </w:rPr>
                                      <w:t xml:space="preserve"> 2019.</w:t>
                                    </w:r>
                                  </w:p>
                                  <w:p w14:paraId="7F452129" w14:textId="09BD84A2" w:rsidR="009D2EEA" w:rsidRDefault="009D2EEA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</w:p>
                                  <w:p w14:paraId="4695F705" w14:textId="6E48F17D" w:rsidR="009D2EEA" w:rsidRPr="009D2EEA" w:rsidRDefault="009D2EEA" w:rsidP="008510B3">
                                    <w:pPr>
                                      <w:widowControl/>
                                      <w:shd w:val="clear" w:color="auto" w:fill="FFFFFF"/>
                                      <w:autoSpaceDE/>
                                      <w:autoSpaceDN/>
                                      <w:adjustRightInd/>
                                      <w:spacing w:line="240" w:lineRule="auto"/>
                                      <w:jc w:val="center"/>
                                      <w:rPr>
                                        <w:i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</w:pPr>
                                    <w:r w:rsidRPr="009D2EEA">
                                      <w:rPr>
                                        <w:i/>
                                        <w:color w:val="222222"/>
                                        <w:sz w:val="22"/>
                                        <w:szCs w:val="22"/>
                                        <w:lang w:eastAsia="en-GB"/>
                                      </w:rPr>
                                      <w:t>To find out about the other things you can get involved with feel free to contact Ali anytime.</w:t>
                                    </w:r>
                                  </w:p>
                                  <w:bookmarkEnd w:id="1"/>
                                  <w:p w14:paraId="7E71CCAE" w14:textId="77777777" w:rsidR="008510B3" w:rsidRDefault="008510B3" w:rsidP="008510B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type w14:anchorId="4FEC4D79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6" type="#_x0000_t202" style="position:absolute;margin-left:14.6pt;margin-top:22.8pt;width:264.15pt;height:3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" fillcolor="white [3201]" stroked="f" strokeweight=".5pt">
                        <v:textbox>
                          <w:txbxContent>
                            <w:p w14:paraId="3AFCF61B" w14:textId="271BDD6F" w:rsidR="008510B3" w:rsidRPr="008510B3" w:rsidRDefault="008510B3" w:rsidP="008670D0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44"/>
                                  <w:szCs w:val="44"/>
                                  <w:lang w:eastAsia="en-GB"/>
                                </w:rPr>
                              </w:pPr>
                              <w:bookmarkStart w:id="2" w:name="_Hlk1155885"/>
                              <w:r w:rsidRPr="008510B3">
                                <w:rPr>
                                  <w:color w:val="222222"/>
                                  <w:sz w:val="44"/>
                                  <w:szCs w:val="44"/>
                                  <w:lang w:eastAsia="en-GB"/>
                                </w:rPr>
                                <w:t>For more information</w:t>
                              </w:r>
                              <w:r w:rsidR="008670D0">
                                <w:rPr>
                                  <w:color w:val="222222"/>
                                  <w:sz w:val="44"/>
                                  <w:szCs w:val="44"/>
                                  <w:lang w:eastAsia="en-GB"/>
                                </w:rPr>
                                <w:t xml:space="preserve"> </w:t>
                              </w:r>
                              <w:r w:rsidRPr="008510B3">
                                <w:rPr>
                                  <w:color w:val="222222"/>
                                  <w:sz w:val="44"/>
                                  <w:szCs w:val="44"/>
                                  <w:lang w:eastAsia="en-GB"/>
                                </w:rPr>
                                <w:t>and to get involved contact:</w:t>
                              </w:r>
                            </w:p>
                            <w:p w14:paraId="0F00834A" w14:textId="77777777" w:rsidR="008510B3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</w:p>
                            <w:p w14:paraId="4906F3B5" w14:textId="157A46F3" w:rsidR="008510B3" w:rsidRPr="001A3CA8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1A3CA8"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Ali Hayward</w:t>
                              </w:r>
                            </w:p>
                            <w:p w14:paraId="2AC052A7" w14:textId="77777777" w:rsidR="008510B3" w:rsidRPr="001A3CA8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1A3CA8"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Development Lead - People with Experience of Services</w:t>
                              </w:r>
                            </w:p>
                            <w:p w14:paraId="2F2F99B9" w14:textId="77777777" w:rsidR="008510B3" w:rsidRPr="001A3CA8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</w:p>
                            <w:p w14:paraId="50292BDE" w14:textId="77777777" w:rsidR="008510B3" w:rsidRPr="001A3CA8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1A3CA8"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Department of Sociological Studies</w:t>
                              </w:r>
                            </w:p>
                            <w:p w14:paraId="5684BF6F" w14:textId="77777777" w:rsidR="008510B3" w:rsidRPr="001A3CA8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1A3CA8"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University of Sheffield</w:t>
                              </w:r>
                            </w:p>
                            <w:p w14:paraId="3DB0F2B8" w14:textId="77777777" w:rsidR="008510B3" w:rsidRPr="001A3CA8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proofErr w:type="spellStart"/>
                              <w:r w:rsidRPr="001A3CA8"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Elmfield</w:t>
                              </w:r>
                              <w:proofErr w:type="spellEnd"/>
                            </w:p>
                            <w:p w14:paraId="485C5E2D" w14:textId="77777777" w:rsidR="008510B3" w:rsidRPr="001A3CA8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1A3CA8"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Northumberland Road</w:t>
                              </w:r>
                            </w:p>
                            <w:p w14:paraId="1A95BC51" w14:textId="21B96B67" w:rsidR="008510B3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1A3CA8"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Sheffield S10 2TU</w:t>
                              </w:r>
                            </w:p>
                            <w:p w14:paraId="615A06C3" w14:textId="2789ACA4" w:rsidR="008510B3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</w:p>
                            <w:p w14:paraId="67B0DEED" w14:textId="0BE5C993" w:rsidR="008510B3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Email her at: </w:t>
                              </w:r>
                              <w:hyperlink r:id="rId11" w:history="1">
                                <w:r w:rsidRPr="001A52F3">
                                  <w:rPr>
                                    <w:rStyle w:val="Hyperlink"/>
                                    <w:sz w:val="22"/>
                                    <w:szCs w:val="22"/>
                                    <w:lang w:eastAsia="en-GB"/>
                                  </w:rPr>
                                  <w:t>a.m.hayward@sheffield.ac.uk</w:t>
                                </w:r>
                              </w:hyperlink>
                            </w:p>
                            <w:p w14:paraId="0E948BD6" w14:textId="1AEACC01" w:rsidR="008510B3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</w:p>
                            <w:p w14:paraId="3CA1098C" w14:textId="533454FC" w:rsidR="008510B3" w:rsidRDefault="008510B3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Or text or ring her on: 07414 566 115</w:t>
                              </w:r>
                            </w:p>
                            <w:p w14:paraId="19AD1FF7" w14:textId="670B6996" w:rsidR="009D2EEA" w:rsidRDefault="009D2EEA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</w:p>
                            <w:p w14:paraId="309914C1" w14:textId="5EA0CD28" w:rsidR="009D2EEA" w:rsidRPr="009D2EEA" w:rsidRDefault="009D2EEA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To be a </w:t>
                              </w:r>
                              <w:r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‘</w:t>
                              </w: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book</w:t>
                              </w:r>
                              <w:r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’</w:t>
                              </w: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 at the </w:t>
                              </w:r>
                            </w:p>
                            <w:p w14:paraId="4C528DF3" w14:textId="77777777" w:rsidR="00B43B6B" w:rsidRDefault="009D2EEA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Living Library </w:t>
                              </w:r>
                              <w:r w:rsidR="00B43B6B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all about</w:t>
                              </w:r>
                            </w:p>
                            <w:p w14:paraId="3EA97E2D" w14:textId="5DF2F9D4" w:rsidR="009D2EEA" w:rsidRDefault="00B43B6B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People with </w:t>
                              </w:r>
                              <w:r w:rsid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Learning Disabilities </w:t>
                              </w:r>
                            </w:p>
                            <w:p w14:paraId="066E6A5A" w14:textId="4DBED526" w:rsidR="009D2EEA" w:rsidRPr="009D2EEA" w:rsidRDefault="009D2EEA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on Wednesday 5</w:t>
                              </w: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vertAlign w:val="superscript"/>
                                  <w:lang w:eastAsia="en-GB"/>
                                </w:rPr>
                                <w:t>th</w:t>
                              </w: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 June</w:t>
                              </w:r>
                              <w:r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 2019</w:t>
                              </w:r>
                            </w:p>
                            <w:p w14:paraId="3BDE7A4F" w14:textId="7C4BAC7E" w:rsidR="009D2EEA" w:rsidRPr="009D2EEA" w:rsidRDefault="009D2EEA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</w:pP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 xml:space="preserve">please get in touch by </w:t>
                              </w:r>
                              <w:r w:rsidR="00B43B6B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>Wednesday</w:t>
                              </w: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 xml:space="preserve"> </w:t>
                              </w:r>
                              <w:r w:rsidR="00B43B6B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>1</w:t>
                              </w:r>
                              <w:r w:rsidR="00B43B6B" w:rsidRPr="00B43B6B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vertAlign w:val="superscript"/>
                                  <w:lang w:eastAsia="en-GB"/>
                                </w:rPr>
                                <w:t>st</w:t>
                              </w:r>
                              <w:r w:rsidR="00B43B6B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 xml:space="preserve"> May</w:t>
                              </w:r>
                              <w:r w:rsidRPr="009D2EEA">
                                <w:rPr>
                                  <w:b/>
                                  <w:color w:val="222222"/>
                                  <w:sz w:val="22"/>
                                  <w:szCs w:val="22"/>
                                  <w:u w:val="single"/>
                                  <w:lang w:eastAsia="en-GB"/>
                                </w:rPr>
                                <w:t xml:space="preserve"> 2019.</w:t>
                              </w:r>
                            </w:p>
                            <w:p w14:paraId="7F452129" w14:textId="09BD84A2" w:rsidR="009D2EEA" w:rsidRDefault="009D2EEA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</w:p>
                            <w:p w14:paraId="4695F705" w14:textId="6E48F17D" w:rsidR="009D2EEA" w:rsidRPr="009D2EEA" w:rsidRDefault="009D2EEA" w:rsidP="008510B3">
                              <w:pPr>
                                <w:widowControl/>
                                <w:shd w:val="clear" w:color="auto" w:fill="FFFFFF"/>
                                <w:autoSpaceDE/>
                                <w:autoSpaceDN/>
                                <w:adjustRightInd/>
                                <w:spacing w:line="240" w:lineRule="auto"/>
                                <w:jc w:val="center"/>
                                <w:rPr>
                                  <w:i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</w:pPr>
                              <w:r w:rsidRPr="009D2EEA">
                                <w:rPr>
                                  <w:i/>
                                  <w:color w:val="222222"/>
                                  <w:sz w:val="22"/>
                                  <w:szCs w:val="22"/>
                                  <w:lang w:eastAsia="en-GB"/>
                                </w:rPr>
                                <w:t>To find out about the other things you can get involved with feel free to contact Ali anytime.</w:t>
                              </w:r>
                            </w:p>
                            <w:bookmarkEnd w:id="2"/>
                            <w:p w14:paraId="7E71CCAE" w14:textId="77777777" w:rsidR="008510B3" w:rsidRDefault="008510B3" w:rsidP="008510B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="001173AC">
                <w:rPr>
                  <w:noProof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4CEFA565" wp14:editId="581F3F69">
                        <wp:simplePos x="0" y="0"/>
                        <wp:positionH relativeFrom="column">
                          <wp:posOffset>-206898</wp:posOffset>
                        </wp:positionH>
                        <wp:positionV relativeFrom="paragraph">
                          <wp:posOffset>-286714</wp:posOffset>
                        </wp:positionV>
                        <wp:extent cx="4143375" cy="981075"/>
                        <wp:effectExtent l="0" t="0" r="0" b="0"/>
                        <wp:wrapNone/>
                        <wp:docPr id="7" name="Text Box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41433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509B1C" w14:textId="6A5B7F6C" w:rsidR="009D2EEA" w:rsidRPr="00156A4F" w:rsidRDefault="008510B3">
                                    <w:pPr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156A4F"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  <w:t>We look forward to meeting you soon!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4CEFA565" id="Text Box 7" o:spid="_x0000_s1027" type="#_x0000_t202" style="position:absolute;margin-left:-16.3pt;margin-top:-22.6pt;width:326.25pt;height: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" filled="f" stroked="f" strokeweight=".5pt">
                        <v:textbox>
                          <w:txbxContent>
                            <w:p w14:paraId="77509B1C" w14:textId="6A5B7F6C" w:rsidR="009D2EEA" w:rsidRPr="00156A4F" w:rsidRDefault="008510B3">
                              <w:pPr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56A4F"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  <w:t>We look forward to meeting you soon!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46DBD740" w14:textId="210AAEDB" w:rsidR="002D0D4D" w:rsidRDefault="008510B3" w:rsidP="00A30B53">
              <w:pPr>
                <w:widowControl/>
                <w:autoSpaceDE/>
                <w:autoSpaceDN/>
                <w:adjustRightInd/>
                <w:spacing w:after="160" w:line="259" w:lineRule="auto"/>
              </w:pPr>
              <w:r>
                <w:rPr>
                  <w:noProof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00213E75" wp14:editId="6C5A6096">
                        <wp:simplePos x="0" y="0"/>
                        <wp:positionH relativeFrom="column">
                          <wp:posOffset>-876300</wp:posOffset>
                        </wp:positionH>
                        <wp:positionV relativeFrom="paragraph">
                          <wp:posOffset>4694506</wp:posOffset>
                        </wp:positionV>
                        <wp:extent cx="5286375" cy="1619250"/>
                        <wp:effectExtent l="0" t="0" r="9525" b="0"/>
                        <wp:wrapNone/>
                        <wp:docPr id="4" name="Text Box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286375" cy="1619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30E9E3" w14:textId="5E0B2AC9" w:rsidR="00A30B53" w:rsidRDefault="00A30B53" w:rsidP="008670D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  <w:t>Living Libraries:</w:t>
                                    </w:r>
                                  </w:p>
                                  <w:p w14:paraId="31221D8D" w14:textId="2884475D" w:rsidR="00A30B53" w:rsidRPr="008510B3" w:rsidRDefault="00A30B53" w:rsidP="008670D0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 w:rsidRPr="00A30B53"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  <w:t>Bringing</w:t>
                                    </w:r>
                                    <w:r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A30B53"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  <w:t>social work</w:t>
                                    </w:r>
                                    <w:r w:rsidR="008510B3"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Pr="00A30B53">
                                      <w:rPr>
                                        <w:rFonts w:ascii="Ink Free" w:hAnsi="Ink Free"/>
                                        <w:b/>
                                        <w:sz w:val="36"/>
                                        <w:szCs w:val="36"/>
                                      </w:rPr>
                                      <w:t>education alive.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00213E75" id="Text Box 4" o:spid="_x0000_s1028" type="#_x0000_t202" style="position:absolute;margin-left:-69pt;margin-top:369.65pt;width:416.25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" fillcolor="white [3201]" stroked="f" strokeweight=".5pt">
                        <v:textbox>
                          <w:txbxContent>
                            <w:p w14:paraId="4F30E9E3" w14:textId="5E0B2AC9" w:rsidR="00A30B53" w:rsidRDefault="00A30B53" w:rsidP="008670D0">
                              <w:pPr>
                                <w:spacing w:line="360" w:lineRule="auto"/>
                                <w:jc w:val="center"/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  <w:t>Living Libraries:</w:t>
                              </w:r>
                            </w:p>
                            <w:p w14:paraId="31221D8D" w14:textId="2884475D" w:rsidR="00A30B53" w:rsidRPr="008510B3" w:rsidRDefault="00A30B53" w:rsidP="008670D0">
                              <w:pPr>
                                <w:spacing w:line="360" w:lineRule="auto"/>
                                <w:jc w:val="center"/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A30B53"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  <w:t>Bringing</w:t>
                              </w:r>
                              <w:r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30B53"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  <w:t>social work</w:t>
                              </w:r>
                              <w:r w:rsidR="008510B3"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A30B53">
                                <w:rPr>
                                  <w:rFonts w:ascii="Ink Free" w:hAnsi="Ink Free"/>
                                  <w:b/>
                                  <w:sz w:val="36"/>
                                  <w:szCs w:val="36"/>
                                </w:rPr>
                                <w:t>education alive.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="002D0D4D">
                <w:rPr>
                  <w:noProof/>
                  <w:lang w:eastAsia="en-GB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B5B7631" wp14:editId="71148890">
                        <wp:simplePos x="0" y="0"/>
                        <wp:positionH relativeFrom="column">
                          <wp:posOffset>657860</wp:posOffset>
                        </wp:positionH>
                        <wp:positionV relativeFrom="page">
                          <wp:posOffset>5915025</wp:posOffset>
                        </wp:positionV>
                        <wp:extent cx="1725930" cy="1057275"/>
                        <wp:effectExtent l="0" t="0" r="7620" b="9525"/>
                        <wp:wrapTopAndBottom/>
                        <wp:docPr id="1" name="Text Box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725930" cy="1057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B76D31" w14:textId="08DFBFE4" w:rsidR="002D0D4D" w:rsidRPr="002D0D4D" w:rsidRDefault="002D0D4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<w:pict>
                      <v:shape w14:anchorId="7B5B7631" id="Text Box 1" o:spid="_x0000_s1029" type="#_x0000_t202" style="position:absolute;margin-left:51.8pt;margin-top:465.75pt;width:135.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" fillcolor="white [3201]" stroked="f" strokeweight=".5pt">
                        <v:textbox>
                          <w:txbxContent>
                            <w:p w14:paraId="20B76D31" w14:textId="08DFBFE4" w:rsidR="002D0D4D" w:rsidRPr="002D0D4D" w:rsidRDefault="002D0D4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  <w10:wrap type="topAndBottom" anchory="page"/>
                      </v:shape>
                    </w:pict>
                  </mc:Fallback>
                </mc:AlternateContent>
              </w:r>
            </w:p>
          </w:sdtContent>
        </w:sdt>
      </w:sdtContent>
    </w:sdt>
    <w:sectPr w:rsidR="002D0D4D" w:rsidSect="00743AB3">
      <w:type w:val="continuous"/>
      <w:pgSz w:w="8419" w:h="11906" w:orient="landscape"/>
      <w:pgMar w:top="1440" w:right="906" w:bottom="1440" w:left="1440" w:header="709" w:footer="709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C4B54"/>
    <w:multiLevelType w:val="hybridMultilevel"/>
    <w:tmpl w:val="33687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/>
  <w:bookFoldPrintingSheets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4D"/>
    <w:rsid w:val="0002665E"/>
    <w:rsid w:val="00071490"/>
    <w:rsid w:val="000E1600"/>
    <w:rsid w:val="001173AC"/>
    <w:rsid w:val="00156A4F"/>
    <w:rsid w:val="00237E40"/>
    <w:rsid w:val="002D0D4D"/>
    <w:rsid w:val="00346CAF"/>
    <w:rsid w:val="004434AE"/>
    <w:rsid w:val="004C2A60"/>
    <w:rsid w:val="004C6617"/>
    <w:rsid w:val="0054747C"/>
    <w:rsid w:val="005725E4"/>
    <w:rsid w:val="005F38D6"/>
    <w:rsid w:val="006049FE"/>
    <w:rsid w:val="00635E1B"/>
    <w:rsid w:val="00717020"/>
    <w:rsid w:val="00743AB3"/>
    <w:rsid w:val="007C4FFD"/>
    <w:rsid w:val="0081251D"/>
    <w:rsid w:val="00815293"/>
    <w:rsid w:val="008443FC"/>
    <w:rsid w:val="008510B3"/>
    <w:rsid w:val="008670D0"/>
    <w:rsid w:val="009A79E9"/>
    <w:rsid w:val="009D2EEA"/>
    <w:rsid w:val="00A30B53"/>
    <w:rsid w:val="00AF0397"/>
    <w:rsid w:val="00B43B6B"/>
    <w:rsid w:val="00B804C5"/>
    <w:rsid w:val="00BD0997"/>
    <w:rsid w:val="00C14462"/>
    <w:rsid w:val="00C70E41"/>
    <w:rsid w:val="00D63ECD"/>
    <w:rsid w:val="00D80F8C"/>
    <w:rsid w:val="00E62526"/>
    <w:rsid w:val="00E95554"/>
    <w:rsid w:val="00F112F0"/>
    <w:rsid w:val="00F65DE0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8915"/>
  <w15:chartTrackingRefBased/>
  <w15:docId w15:val="{D8BD540F-4453-410F-8A48-90BFB78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62"/>
    <w:pPr>
      <w:widowControl w:val="0"/>
      <w:autoSpaceDE w:val="0"/>
      <w:autoSpaceDN w:val="0"/>
      <w:adjustRightInd w:val="0"/>
      <w:spacing w:after="0" w:line="480" w:lineRule="auto"/>
    </w:pPr>
    <w:rPr>
      <w:rFonts w:cs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1">
    <w:name w:val="Heading 41"/>
    <w:basedOn w:val="Heading2"/>
    <w:next w:val="Normal"/>
    <w:link w:val="heading4Char"/>
    <w:qFormat/>
    <w:rsid w:val="006049FE"/>
    <w:pPr>
      <w:widowControl/>
      <w:tabs>
        <w:tab w:val="right" w:pos="8789"/>
      </w:tabs>
      <w:autoSpaceDE/>
      <w:autoSpaceDN/>
      <w:adjustRightInd/>
      <w:spacing w:before="240" w:after="120" w:line="240" w:lineRule="auto"/>
    </w:pPr>
    <w:rPr>
      <w:rFonts w:ascii="Calibri" w:hAnsi="Calibri"/>
      <w:b/>
      <w:color w:val="auto"/>
      <w:sz w:val="28"/>
      <w:szCs w:val="22"/>
    </w:rPr>
  </w:style>
  <w:style w:type="character" w:customStyle="1" w:styleId="heading4Char">
    <w:name w:val="heading 4 Char"/>
    <w:basedOn w:val="Heading2Char"/>
    <w:link w:val="Heading41"/>
    <w:rsid w:val="006049FE"/>
    <w:rPr>
      <w:rFonts w:ascii="Calibri" w:eastAsiaTheme="majorEastAsia" w:hAnsi="Calibri" w:cstheme="majorBidi"/>
      <w:b/>
      <w:color w:val="2F5496" w:themeColor="accent1" w:themeShade="BF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9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8510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0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E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14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ixabay.com/en/classroom-cooperative-learning-129777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.m.hayward@sheffield.ac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.m.hayward@sheffiel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clipart.org/detail/233662/bookshel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FE1D-2029-4F32-9FC0-4699AFF9D6DF}"/>
      </w:docPartPr>
      <w:docPartBody>
        <w:p w:rsidR="006F739C" w:rsidRDefault="00765EE4">
          <w:r w:rsidRPr="00B965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E4"/>
    <w:rsid w:val="006F739C"/>
    <w:rsid w:val="00765EE4"/>
    <w:rsid w:val="00E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E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Hayward</dc:creator>
  <cp:keywords/>
  <dc:description/>
  <cp:lastModifiedBy>Val Bowen</cp:lastModifiedBy>
  <cp:revision>2</cp:revision>
  <cp:lastPrinted>2019-02-23T17:16:00Z</cp:lastPrinted>
  <dcterms:created xsi:type="dcterms:W3CDTF">2019-05-23T13:54:00Z</dcterms:created>
  <dcterms:modified xsi:type="dcterms:W3CDTF">2019-05-23T13:54:00Z</dcterms:modified>
</cp:coreProperties>
</file>