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1F7A" w14:textId="3B6F2F7F" w:rsidR="009D4060" w:rsidRPr="009D4060" w:rsidRDefault="009D4060" w:rsidP="00AE0ACC">
      <w:pPr>
        <w:spacing w:after="0" w:line="240" w:lineRule="auto"/>
        <w:ind w:left="540"/>
        <w:rPr>
          <w:rFonts w:ascii="Arial" w:eastAsia="Times New Roman" w:hAnsi="Arial" w:cs="Arial"/>
          <w:b/>
          <w:bCs/>
          <w:color w:val="000000"/>
          <w:sz w:val="24"/>
          <w:szCs w:val="24"/>
          <w:lang w:eastAsia="en-GB"/>
        </w:rPr>
      </w:pPr>
      <w:r w:rsidRPr="009D4060">
        <w:rPr>
          <w:rFonts w:ascii="Arial" w:eastAsia="Times New Roman" w:hAnsi="Arial" w:cs="Arial"/>
          <w:b/>
          <w:bCs/>
          <w:color w:val="000000"/>
          <w:sz w:val="24"/>
          <w:szCs w:val="24"/>
          <w:lang w:eastAsia="en-GB"/>
        </w:rPr>
        <w:t>Information from Sheffield City Council</w:t>
      </w:r>
      <w:r w:rsidR="003641BA">
        <w:rPr>
          <w:rFonts w:ascii="Arial" w:eastAsia="Times New Roman" w:hAnsi="Arial" w:cs="Arial"/>
          <w:b/>
          <w:bCs/>
          <w:color w:val="000000"/>
          <w:sz w:val="24"/>
          <w:szCs w:val="24"/>
          <w:lang w:eastAsia="en-GB"/>
        </w:rPr>
        <w:t>, October 1</w:t>
      </w:r>
      <w:r w:rsidR="003641BA" w:rsidRPr="003641BA">
        <w:rPr>
          <w:rFonts w:ascii="Arial" w:eastAsia="Times New Roman" w:hAnsi="Arial" w:cs="Arial"/>
          <w:b/>
          <w:bCs/>
          <w:color w:val="000000"/>
          <w:sz w:val="24"/>
          <w:szCs w:val="24"/>
          <w:vertAlign w:val="superscript"/>
          <w:lang w:eastAsia="en-GB"/>
        </w:rPr>
        <w:t>st</w:t>
      </w:r>
      <w:r w:rsidR="003641BA">
        <w:rPr>
          <w:rFonts w:ascii="Arial" w:eastAsia="Times New Roman" w:hAnsi="Arial" w:cs="Arial"/>
          <w:b/>
          <w:bCs/>
          <w:color w:val="000000"/>
          <w:sz w:val="24"/>
          <w:szCs w:val="24"/>
          <w:lang w:eastAsia="en-GB"/>
        </w:rPr>
        <w:t xml:space="preserve"> 2021</w:t>
      </w:r>
    </w:p>
    <w:p w14:paraId="102B5838" w14:textId="77777777" w:rsidR="009D4060" w:rsidRPr="009D4060" w:rsidRDefault="009D4060" w:rsidP="00AE0ACC">
      <w:pPr>
        <w:spacing w:after="0" w:line="240" w:lineRule="auto"/>
        <w:ind w:left="540"/>
        <w:rPr>
          <w:rFonts w:ascii="Arial" w:eastAsia="Times New Roman" w:hAnsi="Arial" w:cs="Arial"/>
          <w:b/>
          <w:bCs/>
          <w:color w:val="000000"/>
          <w:sz w:val="24"/>
          <w:szCs w:val="24"/>
          <w:lang w:eastAsia="en-GB"/>
        </w:rPr>
      </w:pPr>
    </w:p>
    <w:p w14:paraId="158DAECB" w14:textId="4124D592"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xml:space="preserve">The COVID-19 vaccination national booking service is now open for all frontline health and social care staff to book a booster vaccine appointment through self-referral. This includes Personal Care Assistants. </w:t>
      </w:r>
    </w:p>
    <w:p w14:paraId="7777633B"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3A26C532"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color w:val="000000"/>
          <w:sz w:val="24"/>
          <w:szCs w:val="24"/>
          <w:lang w:eastAsia="en-GB"/>
        </w:rPr>
        <w:t xml:space="preserve">From 24 September, Health and Social Care Worker (HSCW) staff will be able to book their appointment online </w:t>
      </w:r>
      <w:hyperlink r:id="rId8" w:history="1">
        <w:r w:rsidRPr="009D4060">
          <w:rPr>
            <w:rFonts w:ascii="Arial" w:eastAsia="Times New Roman" w:hAnsi="Arial" w:cs="Arial"/>
            <w:color w:val="0000FF"/>
            <w:sz w:val="24"/>
            <w:szCs w:val="24"/>
            <w:u w:val="single"/>
            <w:lang w:eastAsia="en-GB"/>
          </w:rPr>
          <w:t>here</w:t>
        </w:r>
      </w:hyperlink>
      <w:r w:rsidRPr="009D4060">
        <w:rPr>
          <w:rFonts w:ascii="Arial" w:eastAsia="Times New Roman" w:hAnsi="Arial" w:cs="Arial"/>
          <w:color w:val="000000"/>
          <w:sz w:val="24"/>
          <w:szCs w:val="24"/>
          <w:lang w:eastAsia="en-GB"/>
        </w:rPr>
        <w:t xml:space="preserve"> or by ringing 119. </w:t>
      </w:r>
    </w:p>
    <w:p w14:paraId="7C67E541" w14:textId="77777777"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w:t>
      </w:r>
    </w:p>
    <w:p w14:paraId="38D2E381" w14:textId="1916F90C"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xml:space="preserve">As part of the booking process, you will need to self-declare you are a frontline health or social care worker. </w:t>
      </w:r>
    </w:p>
    <w:p w14:paraId="0D6E8D21" w14:textId="77777777"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 </w:t>
      </w:r>
    </w:p>
    <w:p w14:paraId="6528E67B" w14:textId="77777777" w:rsidR="00AE0ACC" w:rsidRPr="009D4060" w:rsidRDefault="00AE0ACC" w:rsidP="00AE0ACC">
      <w:pPr>
        <w:spacing w:after="0" w:line="240" w:lineRule="auto"/>
        <w:ind w:left="540"/>
        <w:rPr>
          <w:rFonts w:ascii="Arial" w:eastAsia="Times New Roman" w:hAnsi="Arial" w:cs="Arial"/>
          <w:color w:val="000000"/>
          <w:sz w:val="24"/>
          <w:szCs w:val="24"/>
          <w:lang w:eastAsia="en-GB"/>
        </w:rPr>
      </w:pPr>
      <w:r w:rsidRPr="009D4060">
        <w:rPr>
          <w:rFonts w:ascii="Arial" w:eastAsia="Times New Roman" w:hAnsi="Arial" w:cs="Arial"/>
          <w:color w:val="000000"/>
          <w:sz w:val="24"/>
          <w:szCs w:val="24"/>
          <w:lang w:eastAsia="en-GB"/>
        </w:rPr>
        <w:t>HSCW will only be vaccinated if official proof is presented. Whilst this guidance is aimed at National Booking Service bookings, the ID requirements also apply to individuals who are vaccinated via local booking services or walk-in clinics.</w:t>
      </w:r>
    </w:p>
    <w:p w14:paraId="6D1EDF10"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5460559C"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Workers will need to bring one of the follow ID to their vaccination appointment:</w:t>
      </w:r>
    </w:p>
    <w:p w14:paraId="0EC111A0"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1FCDD356" w14:textId="77777777" w:rsidR="00AE0ACC" w:rsidRPr="009D4060" w:rsidRDefault="00AE0ACC" w:rsidP="00AE0ACC">
      <w:pPr>
        <w:numPr>
          <w:ilvl w:val="0"/>
          <w:numId w:val="1"/>
        </w:numPr>
        <w:spacing w:after="120" w:line="240" w:lineRule="auto"/>
        <w:textAlignment w:val="center"/>
        <w:rPr>
          <w:rFonts w:ascii="Arial" w:eastAsia="Times New Roman" w:hAnsi="Arial" w:cs="Arial"/>
          <w:lang w:eastAsia="en-GB"/>
        </w:rPr>
      </w:pPr>
      <w:r w:rsidRPr="009D4060">
        <w:rPr>
          <w:rFonts w:ascii="Arial" w:eastAsia="Times New Roman" w:hAnsi="Arial" w:cs="Arial"/>
          <w:i/>
          <w:iCs/>
          <w:sz w:val="24"/>
          <w:szCs w:val="24"/>
          <w:lang w:eastAsia="en-GB"/>
        </w:rPr>
        <w:t>A workplace photo ID,</w:t>
      </w:r>
    </w:p>
    <w:p w14:paraId="3631442A" w14:textId="77777777" w:rsidR="00AE0ACC" w:rsidRPr="009D4060" w:rsidRDefault="00AE0ACC" w:rsidP="00AE0ACC">
      <w:pPr>
        <w:numPr>
          <w:ilvl w:val="0"/>
          <w:numId w:val="1"/>
        </w:numPr>
        <w:spacing w:after="120" w:line="240" w:lineRule="auto"/>
        <w:textAlignment w:val="center"/>
        <w:rPr>
          <w:rFonts w:ascii="Arial" w:eastAsia="Times New Roman" w:hAnsi="Arial" w:cs="Arial"/>
          <w:lang w:eastAsia="en-GB"/>
        </w:rPr>
      </w:pPr>
      <w:r w:rsidRPr="009D4060">
        <w:rPr>
          <w:rFonts w:ascii="Arial" w:eastAsia="Times New Roman" w:hAnsi="Arial" w:cs="Arial"/>
          <w:i/>
          <w:iCs/>
          <w:sz w:val="24"/>
          <w:szCs w:val="24"/>
          <w:lang w:eastAsia="en-GB"/>
        </w:rPr>
        <w:t>A recent letter from their employer (last 3 months), or</w:t>
      </w:r>
    </w:p>
    <w:p w14:paraId="1B10C265" w14:textId="68976B53" w:rsidR="00AE0ACC" w:rsidRPr="009D4060" w:rsidRDefault="00AE0ACC" w:rsidP="00AE0ACC">
      <w:pPr>
        <w:numPr>
          <w:ilvl w:val="0"/>
          <w:numId w:val="1"/>
        </w:numPr>
        <w:spacing w:after="120" w:line="240" w:lineRule="auto"/>
        <w:textAlignment w:val="center"/>
        <w:rPr>
          <w:rFonts w:ascii="Arial" w:eastAsia="Times New Roman" w:hAnsi="Arial" w:cs="Arial"/>
          <w:lang w:eastAsia="en-GB"/>
        </w:rPr>
      </w:pPr>
      <w:r w:rsidRPr="009D4060">
        <w:rPr>
          <w:rFonts w:ascii="Arial" w:eastAsia="Times New Roman" w:hAnsi="Arial" w:cs="Arial"/>
          <w:i/>
          <w:iCs/>
          <w:sz w:val="24"/>
          <w:szCs w:val="24"/>
          <w:lang w:eastAsia="en-GB"/>
        </w:rPr>
        <w:t>A recent payslip which shows their employer (last 3 months).</w:t>
      </w:r>
    </w:p>
    <w:p w14:paraId="13FD2D44" w14:textId="72BE4292" w:rsidR="00AE0ACC" w:rsidRPr="009D4060" w:rsidRDefault="00AE0ACC" w:rsidP="00AE0ACC">
      <w:pPr>
        <w:spacing w:after="120" w:line="240" w:lineRule="auto"/>
        <w:textAlignment w:val="center"/>
        <w:rPr>
          <w:rFonts w:ascii="Arial" w:eastAsia="Times New Roman" w:hAnsi="Arial" w:cs="Arial"/>
          <w:i/>
          <w:iCs/>
          <w:sz w:val="24"/>
          <w:szCs w:val="24"/>
          <w:lang w:eastAsia="en-GB"/>
        </w:rPr>
      </w:pPr>
    </w:p>
    <w:p w14:paraId="080CD613" w14:textId="3C5F3BDB" w:rsidR="00AE0ACC" w:rsidRPr="009D4060" w:rsidRDefault="00AE0ACC" w:rsidP="00AE0ACC">
      <w:pPr>
        <w:spacing w:after="120" w:line="240" w:lineRule="auto"/>
        <w:textAlignment w:val="center"/>
        <w:rPr>
          <w:rFonts w:ascii="Arial" w:eastAsia="Times New Roman" w:hAnsi="Arial" w:cs="Arial"/>
          <w:lang w:eastAsia="en-GB"/>
        </w:rPr>
      </w:pPr>
      <w:r w:rsidRPr="009D4060">
        <w:rPr>
          <w:rFonts w:ascii="Arial" w:hAnsi="Arial" w:cs="Arial"/>
          <w:b/>
          <w:bCs/>
          <w:color w:val="000000"/>
          <w:sz w:val="24"/>
          <w:szCs w:val="24"/>
        </w:rPr>
        <w:t xml:space="preserve">If you are a Personal Care Assistant and you need help or a proof of employment letter you can access a template from the Council </w:t>
      </w:r>
      <w:r w:rsidR="00C57E64" w:rsidRPr="009D4060">
        <w:rPr>
          <w:rFonts w:ascii="Arial" w:hAnsi="Arial" w:cs="Arial"/>
          <w:b/>
          <w:bCs/>
          <w:color w:val="000000"/>
          <w:sz w:val="24"/>
          <w:szCs w:val="24"/>
        </w:rPr>
        <w:t xml:space="preserve">by emailing </w:t>
      </w:r>
      <w:hyperlink r:id="rId9" w:history="1">
        <w:r w:rsidR="00C57E64" w:rsidRPr="009D4060">
          <w:rPr>
            <w:rStyle w:val="Hyperlink"/>
            <w:rFonts w:ascii="Arial" w:hAnsi="Arial" w:cs="Arial"/>
            <w:b/>
            <w:bCs/>
            <w:sz w:val="24"/>
            <w:szCs w:val="24"/>
          </w:rPr>
          <w:t>directpayments@disabilitysheffield.org.uk</w:t>
        </w:r>
      </w:hyperlink>
      <w:r w:rsidR="00C57E64" w:rsidRPr="009D4060">
        <w:rPr>
          <w:rFonts w:ascii="Arial" w:hAnsi="Arial" w:cs="Arial"/>
          <w:b/>
          <w:bCs/>
          <w:color w:val="000000"/>
          <w:sz w:val="24"/>
          <w:szCs w:val="24"/>
        </w:rPr>
        <w:t xml:space="preserve"> or phoning 0114 2536750</w:t>
      </w:r>
    </w:p>
    <w:p w14:paraId="6CFE6CF0"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77A621A1" w14:textId="7EBEF75C"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b/>
          <w:bCs/>
          <w:sz w:val="24"/>
          <w:szCs w:val="24"/>
          <w:lang w:eastAsia="en-GB"/>
        </w:rPr>
        <w:t xml:space="preserve">Please note that you can only book an appointment for a booster dose if it's been at least 6 months (180 days) since your 2nd dose of the vaccine. </w:t>
      </w:r>
    </w:p>
    <w:p w14:paraId="3B6513CD" w14:textId="77777777" w:rsidR="00AE0ACC" w:rsidRPr="009D4060" w:rsidRDefault="00AE0ACC" w:rsidP="00AE0ACC">
      <w:pPr>
        <w:spacing w:after="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w:t>
      </w:r>
    </w:p>
    <w:p w14:paraId="2FB5721F"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b/>
          <w:bCs/>
          <w:sz w:val="24"/>
          <w:szCs w:val="24"/>
          <w:lang w:eastAsia="en-GB"/>
        </w:rPr>
        <w:t xml:space="preserve">Frontline social care workers, </w:t>
      </w:r>
    </w:p>
    <w:p w14:paraId="5EE7D026"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 xml:space="preserve">This means you currently work in a care home for older or working age adults or you provide face-to-face care or support to individuals at higher risk from COVID-19 (adults or children who are </w:t>
      </w:r>
      <w:hyperlink r:id="rId10" w:history="1">
        <w:r w:rsidRPr="009D4060">
          <w:rPr>
            <w:rFonts w:ascii="Arial" w:eastAsia="Times New Roman" w:hAnsi="Arial" w:cs="Arial"/>
            <w:color w:val="0000FF"/>
            <w:sz w:val="24"/>
            <w:szCs w:val="24"/>
            <w:u w:val="single"/>
            <w:lang w:eastAsia="en-GB"/>
          </w:rPr>
          <w:t>clinically extremely vulnerable</w:t>
        </w:r>
      </w:hyperlink>
      <w:r w:rsidRPr="009D4060">
        <w:rPr>
          <w:rFonts w:ascii="Arial" w:eastAsia="Times New Roman" w:hAnsi="Arial" w:cs="Arial"/>
          <w:sz w:val="24"/>
          <w:szCs w:val="24"/>
          <w:lang w:eastAsia="en-GB"/>
        </w:rPr>
        <w:t xml:space="preserve"> or those over the age of 16 who are clinically vulnerable to COVID-19). </w:t>
      </w:r>
    </w:p>
    <w:p w14:paraId="7E29272E"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b/>
          <w:bCs/>
          <w:sz w:val="24"/>
          <w:szCs w:val="24"/>
          <w:lang w:eastAsia="en-GB"/>
        </w:rPr>
        <w:t>For example</w:t>
      </w:r>
      <w:r w:rsidRPr="009D4060">
        <w:rPr>
          <w:rFonts w:ascii="Arial" w:eastAsia="Times New Roman" w:hAnsi="Arial" w:cs="Arial"/>
          <w:sz w:val="24"/>
          <w:szCs w:val="24"/>
          <w:lang w:eastAsia="en-GB"/>
        </w:rPr>
        <w:t>:</w:t>
      </w:r>
    </w:p>
    <w:p w14:paraId="0BD106B3" w14:textId="6BC312EE" w:rsidR="00AE0ACC" w:rsidRPr="009D4060" w:rsidRDefault="00AE0ACC" w:rsidP="00AE0ACC">
      <w:pPr>
        <w:numPr>
          <w:ilvl w:val="0"/>
          <w:numId w:val="2"/>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you are employed to provide personal care or work in any support roles (cook, housekeeping, cleaning, maintenance) including as a volunteer, in a residential care home</w:t>
      </w:r>
    </w:p>
    <w:p w14:paraId="6CFAC596" w14:textId="25669732" w:rsidR="00AE0ACC" w:rsidRPr="009D4060" w:rsidRDefault="00AE0ACC" w:rsidP="00AE0ACC">
      <w:pPr>
        <w:numPr>
          <w:ilvl w:val="0"/>
          <w:numId w:val="2"/>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 xml:space="preserve">you are a registered professional in social care (such as a social worker, </w:t>
      </w:r>
      <w:proofErr w:type="gramStart"/>
      <w:r w:rsidRPr="009D4060">
        <w:rPr>
          <w:rFonts w:ascii="Arial" w:eastAsia="Times New Roman" w:hAnsi="Arial" w:cs="Arial"/>
          <w:sz w:val="24"/>
          <w:szCs w:val="24"/>
          <w:lang w:eastAsia="en-GB"/>
        </w:rPr>
        <w:t>therapist</w:t>
      </w:r>
      <w:proofErr w:type="gramEnd"/>
      <w:r w:rsidRPr="009D4060">
        <w:rPr>
          <w:rFonts w:ascii="Arial" w:eastAsia="Times New Roman" w:hAnsi="Arial" w:cs="Arial"/>
          <w:sz w:val="24"/>
          <w:szCs w:val="24"/>
          <w:lang w:eastAsia="en-GB"/>
        </w:rPr>
        <w:t> or nurse)</w:t>
      </w:r>
    </w:p>
    <w:p w14:paraId="6B7AED0C" w14:textId="5CE9390B" w:rsidR="00AE0ACC" w:rsidRPr="009D4060" w:rsidRDefault="00AE0ACC" w:rsidP="00AE0ACC">
      <w:pPr>
        <w:numPr>
          <w:ilvl w:val="0"/>
          <w:numId w:val="2"/>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 xml:space="preserve">you work providing care for people in their homes or in community services such as home care, supported living, shared lives, extra </w:t>
      </w:r>
      <w:proofErr w:type="gramStart"/>
      <w:r w:rsidRPr="009D4060">
        <w:rPr>
          <w:rFonts w:ascii="Arial" w:eastAsia="Times New Roman" w:hAnsi="Arial" w:cs="Arial"/>
          <w:sz w:val="24"/>
          <w:szCs w:val="24"/>
          <w:lang w:eastAsia="en-GB"/>
        </w:rPr>
        <w:t>care</w:t>
      </w:r>
      <w:proofErr w:type="gramEnd"/>
      <w:r w:rsidRPr="009D4060">
        <w:rPr>
          <w:rFonts w:ascii="Arial" w:eastAsia="Times New Roman" w:hAnsi="Arial" w:cs="Arial"/>
          <w:sz w:val="24"/>
          <w:szCs w:val="24"/>
          <w:lang w:eastAsia="en-GB"/>
        </w:rPr>
        <w:t xml:space="preserve"> and day care services, or you are employed as a personal care assistant</w:t>
      </w:r>
    </w:p>
    <w:p w14:paraId="5CF3F9AE" w14:textId="77777777" w:rsidR="00AE0ACC" w:rsidRPr="009D4060" w:rsidRDefault="00AE0ACC" w:rsidP="00AE0ACC">
      <w:pPr>
        <w:spacing w:after="120" w:line="240" w:lineRule="auto"/>
        <w:ind w:left="540"/>
        <w:rPr>
          <w:rFonts w:ascii="Arial" w:eastAsia="Times New Roman" w:hAnsi="Arial" w:cs="Arial"/>
          <w:sz w:val="24"/>
          <w:szCs w:val="24"/>
          <w:lang w:eastAsia="en-GB"/>
        </w:rPr>
      </w:pPr>
      <w:r w:rsidRPr="009D4060">
        <w:rPr>
          <w:rFonts w:ascii="Arial" w:eastAsia="Times New Roman" w:hAnsi="Arial" w:cs="Arial"/>
          <w:sz w:val="24"/>
          <w:szCs w:val="24"/>
          <w:lang w:eastAsia="en-GB"/>
        </w:rPr>
        <w:t>The following, however, are</w:t>
      </w:r>
      <w:r w:rsidRPr="009D4060">
        <w:rPr>
          <w:rFonts w:ascii="Arial" w:eastAsia="Times New Roman" w:hAnsi="Arial" w:cs="Arial"/>
          <w:sz w:val="24"/>
          <w:szCs w:val="24"/>
          <w:u w:val="single"/>
          <w:lang w:eastAsia="en-GB"/>
        </w:rPr>
        <w:t xml:space="preserve"> currently </w:t>
      </w:r>
      <w:r w:rsidRPr="009D4060">
        <w:rPr>
          <w:rFonts w:ascii="Arial" w:eastAsia="Times New Roman" w:hAnsi="Arial" w:cs="Arial"/>
          <w:b/>
          <w:bCs/>
          <w:sz w:val="24"/>
          <w:szCs w:val="24"/>
          <w:lang w:eastAsia="en-GB"/>
        </w:rPr>
        <w:t>not eligible</w:t>
      </w:r>
      <w:r w:rsidRPr="009D4060">
        <w:rPr>
          <w:rFonts w:ascii="Arial" w:eastAsia="Times New Roman" w:hAnsi="Arial" w:cs="Arial"/>
          <w:sz w:val="24"/>
          <w:szCs w:val="24"/>
          <w:lang w:eastAsia="en-GB"/>
        </w:rPr>
        <w:t>:</w:t>
      </w:r>
    </w:p>
    <w:p w14:paraId="16BE67AC" w14:textId="35BA3663" w:rsidR="00AE0ACC" w:rsidRPr="009D4060" w:rsidRDefault="00AE0ACC" w:rsidP="00AE0ACC">
      <w:pPr>
        <w:numPr>
          <w:ilvl w:val="0"/>
          <w:numId w:val="5"/>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lastRenderedPageBreak/>
        <w:t>Social care workers working with children who are not at high risk from COVID-19, for example in early years education as a childminder or nursery nurse or with vulnerable children (SEND or Looked After Children) who are not clinically vulnerable to COVID-19</w:t>
      </w:r>
    </w:p>
    <w:p w14:paraId="219BF4B2" w14:textId="43C54C9B" w:rsidR="00AE0ACC" w:rsidRPr="009D4060" w:rsidRDefault="00AE0ACC" w:rsidP="00AE0ACC">
      <w:pPr>
        <w:numPr>
          <w:ilvl w:val="0"/>
          <w:numId w:val="5"/>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Administrative staff who do not have any direct contact with clients and who work in settings other than care homes</w:t>
      </w:r>
    </w:p>
    <w:p w14:paraId="770727E1" w14:textId="0318AB95" w:rsidR="00AE0ACC" w:rsidRPr="009D4060" w:rsidRDefault="00AE0ACC" w:rsidP="00AE0ACC">
      <w:pPr>
        <w:numPr>
          <w:ilvl w:val="0"/>
          <w:numId w:val="5"/>
        </w:numPr>
        <w:spacing w:after="120" w:line="240" w:lineRule="auto"/>
        <w:textAlignment w:val="center"/>
        <w:rPr>
          <w:rFonts w:ascii="Arial" w:eastAsia="Times New Roman" w:hAnsi="Arial" w:cs="Arial"/>
          <w:lang w:eastAsia="en-GB"/>
        </w:rPr>
      </w:pPr>
      <w:r w:rsidRPr="009D4060">
        <w:rPr>
          <w:rFonts w:ascii="Arial" w:eastAsia="Times New Roman" w:hAnsi="Arial" w:cs="Arial"/>
          <w:sz w:val="24"/>
          <w:szCs w:val="24"/>
          <w:lang w:eastAsia="en-GB"/>
        </w:rPr>
        <w:t>People who are unpaid carers and those providing home help, such as shopping or cleaning</w:t>
      </w:r>
    </w:p>
    <w:p w14:paraId="32DA0D02" w14:textId="77777777" w:rsidR="00915B64" w:rsidRPr="009D4060" w:rsidRDefault="00915B64">
      <w:pPr>
        <w:rPr>
          <w:rFonts w:ascii="Arial" w:hAnsi="Arial" w:cs="Arial"/>
        </w:rPr>
      </w:pPr>
    </w:p>
    <w:sectPr w:rsidR="00915B64" w:rsidRPr="009D4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ED"/>
    <w:multiLevelType w:val="multilevel"/>
    <w:tmpl w:val="81C6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E2F05"/>
    <w:multiLevelType w:val="multilevel"/>
    <w:tmpl w:val="08E4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20FCA"/>
    <w:multiLevelType w:val="multilevel"/>
    <w:tmpl w:val="B8089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750DC"/>
    <w:multiLevelType w:val="multilevel"/>
    <w:tmpl w:val="84F8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780769"/>
    <w:multiLevelType w:val="multilevel"/>
    <w:tmpl w:val="DBB8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CC"/>
    <w:rsid w:val="003641BA"/>
    <w:rsid w:val="00915B64"/>
    <w:rsid w:val="009D4060"/>
    <w:rsid w:val="00AE0ACC"/>
    <w:rsid w:val="00C5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9AAB"/>
  <w15:chartTrackingRefBased/>
  <w15:docId w15:val="{39F8440A-FC36-47C6-8D48-1901DC51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0ACC"/>
    <w:rPr>
      <w:color w:val="0000FF"/>
      <w:u w:val="single"/>
    </w:rPr>
  </w:style>
  <w:style w:type="character" w:styleId="UnresolvedMention">
    <w:name w:val="Unresolved Mention"/>
    <w:basedOn w:val="DefaultParagraphFont"/>
    <w:uiPriority w:val="99"/>
    <w:semiHidden/>
    <w:unhideWhenUsed/>
    <w:rsid w:val="00C57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5793">
      <w:bodyDiv w:val="1"/>
      <w:marLeft w:val="0"/>
      <w:marRight w:val="0"/>
      <w:marTop w:val="0"/>
      <w:marBottom w:val="0"/>
      <w:divBdr>
        <w:top w:val="none" w:sz="0" w:space="0" w:color="auto"/>
        <w:left w:val="none" w:sz="0" w:space="0" w:color="auto"/>
        <w:bottom w:val="none" w:sz="0" w:space="0" w:color="auto"/>
        <w:right w:val="none" w:sz="0" w:space="0" w:color="auto"/>
      </w:divBdr>
      <w:divsChild>
        <w:div w:id="178272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hs.uk%2Fconditions%2Fcoronavirus-covid-19%2Fcoronavirus-vaccination%2F&amp;data=04%7C01%7CRuth.Granger%40sheffield.gov.uk%7Ca44bb5af42614cf45b4708d981bcad74%7Ca1ba59b9720448d8a3607770245ad4a9%7C0%7C0%7C637683469641309752%7CUnknown%7CTWFpbGZsb3d8eyJWIjoiMC4wLjAwMDAiLCJQIjoiV2luMzIiLCJBTiI6Ik1haWwiLCJXVCI6Mn0%3D%7C1000&amp;sdata=SzT4snbSRdPReGYAtyCvHRalxKP7Lgsxi3DWW3%2FFAWc%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igital.nhs.uk/coronavirus/risk-assessment/population" TargetMode="External"/><Relationship Id="rId4" Type="http://schemas.openxmlformats.org/officeDocument/2006/relationships/numbering" Target="numbering.xml"/><Relationship Id="rId9" Type="http://schemas.openxmlformats.org/officeDocument/2006/relationships/hyperlink" Target="mailto:directpayments@disabilityshef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3" ma:contentTypeDescription="Create a new document." ma:contentTypeScope="" ma:versionID="a7be9d21fc33e53d98961323543e7101">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2de82eba60d5891efb8bc6ab4a30f7f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F7E18-E632-4DCC-8905-1AE5428FF031}">
  <ds:schemaRefs>
    <ds:schemaRef ds:uri="http://schemas.microsoft.com/sharepoint/v3/contenttype/forms"/>
  </ds:schemaRefs>
</ds:datastoreItem>
</file>

<file path=customXml/itemProps2.xml><?xml version="1.0" encoding="utf-8"?>
<ds:datastoreItem xmlns:ds="http://schemas.openxmlformats.org/officeDocument/2006/customXml" ds:itemID="{118F2724-3B39-4A3A-B5BD-C0CFA583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B537E-6014-4372-9895-D38654B76F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Chamberlain</dc:creator>
  <cp:keywords/>
  <dc:description/>
  <cp:lastModifiedBy>Emily Morton</cp:lastModifiedBy>
  <cp:revision>4</cp:revision>
  <dcterms:created xsi:type="dcterms:W3CDTF">2021-10-01T11:18:00Z</dcterms:created>
  <dcterms:modified xsi:type="dcterms:W3CDTF">2021-10-01T11:44:00Z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