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A68EE" w14:textId="75EC2744" w:rsidR="00973AC5" w:rsidRPr="00DE7AB4" w:rsidRDefault="00973AC5" w:rsidP="00973AC5">
      <w:pPr>
        <w:spacing w:after="0" w:line="240" w:lineRule="auto"/>
        <w:ind w:left="5040" w:firstLine="720"/>
        <w:rPr>
          <w:rFonts w:ascii="Arial" w:hAnsi="Arial"/>
          <w:noProof/>
          <w:sz w:val="24"/>
          <w:szCs w:val="24"/>
          <w:lang w:eastAsia="en-GB"/>
        </w:rPr>
      </w:pPr>
      <w:bookmarkStart w:id="0" w:name="_GoBack"/>
      <w:bookmarkEnd w:id="0"/>
      <w:r w:rsidRPr="00DE7AB4">
        <w:rPr>
          <w:rFonts w:ascii="Arial" w:hAnsi="Arial"/>
          <w:noProof/>
          <w:sz w:val="24"/>
          <w:szCs w:val="24"/>
          <w:lang w:eastAsia="en-GB"/>
        </w:rPr>
        <w:drawing>
          <wp:anchor distT="0" distB="0" distL="114300" distR="114300" simplePos="0" relativeHeight="251658240" behindDoc="0" locked="0" layoutInCell="1" allowOverlap="1" wp14:anchorId="34F81B73" wp14:editId="6AA45776">
            <wp:simplePos x="0" y="0"/>
            <wp:positionH relativeFrom="column">
              <wp:posOffset>514350</wp:posOffset>
            </wp:positionH>
            <wp:positionV relativeFrom="paragraph">
              <wp:posOffset>0</wp:posOffset>
            </wp:positionV>
            <wp:extent cx="1524000" cy="6946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694690"/>
                    </a:xfrm>
                    <a:prstGeom prst="rect">
                      <a:avLst/>
                    </a:prstGeom>
                    <a:noFill/>
                  </pic:spPr>
                </pic:pic>
              </a:graphicData>
            </a:graphic>
            <wp14:sizeRelH relativeFrom="page">
              <wp14:pctWidth>0</wp14:pctWidth>
            </wp14:sizeRelH>
            <wp14:sizeRelV relativeFrom="page">
              <wp14:pctHeight>0</wp14:pctHeight>
            </wp14:sizeRelV>
          </wp:anchor>
        </w:drawing>
      </w:r>
      <w:r w:rsidRPr="00DE7AB4">
        <w:rPr>
          <w:rFonts w:ascii="Arial" w:hAnsi="Arial"/>
          <w:noProof/>
          <w:sz w:val="24"/>
          <w:szCs w:val="24"/>
          <w:lang w:eastAsia="en-GB"/>
        </w:rPr>
        <w:t>The Circle</w:t>
      </w:r>
    </w:p>
    <w:p w14:paraId="41A82929" w14:textId="77777777"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t>33 Rockingham Lane</w:t>
      </w:r>
    </w:p>
    <w:p w14:paraId="6B3FD44C" w14:textId="77777777"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t>Sheffield</w:t>
      </w:r>
    </w:p>
    <w:p w14:paraId="0AC05E00" w14:textId="77777777"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t>S1 4FW</w:t>
      </w:r>
    </w:p>
    <w:p w14:paraId="10E2D92E" w14:textId="2B1C772D"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00DE7AB4">
        <w:rPr>
          <w:rFonts w:ascii="Arial" w:hAnsi="Arial"/>
          <w:noProof/>
          <w:sz w:val="24"/>
          <w:szCs w:val="24"/>
          <w:lang w:eastAsia="en-GB"/>
        </w:rPr>
        <w:tab/>
      </w:r>
      <w:r w:rsidRPr="00DE7AB4">
        <w:rPr>
          <w:rFonts w:ascii="Arial" w:hAnsi="Arial"/>
          <w:noProof/>
          <w:sz w:val="24"/>
          <w:szCs w:val="24"/>
          <w:lang w:eastAsia="en-GB"/>
        </w:rPr>
        <w:t>0114 2536750</w:t>
      </w:r>
      <w:r w:rsidRPr="00DE7AB4">
        <w:rPr>
          <w:rFonts w:ascii="Arial" w:hAnsi="Arial"/>
          <w:noProof/>
          <w:sz w:val="24"/>
          <w:szCs w:val="24"/>
          <w:lang w:eastAsia="en-GB"/>
        </w:rPr>
        <w:tab/>
      </w:r>
    </w:p>
    <w:p w14:paraId="69B26F82" w14:textId="77777777" w:rsidR="00973AC5" w:rsidRPr="00DE7AB4"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hyperlink r:id="rId14" w:history="1">
        <w:r w:rsidRPr="00DE7AB4">
          <w:rPr>
            <w:rStyle w:val="Hyperlink"/>
            <w:rFonts w:ascii="Arial" w:hAnsi="Arial"/>
            <w:noProof/>
            <w:sz w:val="24"/>
            <w:szCs w:val="24"/>
            <w:lang w:eastAsia="en-GB"/>
          </w:rPr>
          <w:t>info@disabilitysheffield.org.uk</w:t>
        </w:r>
      </w:hyperlink>
    </w:p>
    <w:p w14:paraId="7D6CB819" w14:textId="32B48444" w:rsidR="00973AC5" w:rsidRDefault="00973AC5" w:rsidP="00973AC5">
      <w:pPr>
        <w:spacing w:after="0" w:line="240" w:lineRule="auto"/>
        <w:jc w:val="both"/>
        <w:rPr>
          <w:rFonts w:ascii="Arial" w:hAnsi="Arial"/>
          <w:noProof/>
          <w:sz w:val="24"/>
          <w:szCs w:val="24"/>
          <w:lang w:eastAsia="en-GB"/>
        </w:rPr>
      </w:pP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r w:rsidRPr="00DE7AB4">
        <w:rPr>
          <w:rFonts w:ascii="Arial" w:hAnsi="Arial"/>
          <w:noProof/>
          <w:sz w:val="24"/>
          <w:szCs w:val="24"/>
          <w:lang w:eastAsia="en-GB"/>
        </w:rPr>
        <w:tab/>
      </w:r>
      <w:hyperlink r:id="rId15" w:history="1">
        <w:r w:rsidR="00DE7AB4" w:rsidRPr="00360541">
          <w:rPr>
            <w:rStyle w:val="Hyperlink"/>
            <w:rFonts w:ascii="Arial" w:hAnsi="Arial"/>
            <w:noProof/>
            <w:sz w:val="24"/>
            <w:szCs w:val="24"/>
            <w:lang w:eastAsia="en-GB"/>
          </w:rPr>
          <w:t>www.disabilitysheffield.org.uk</w:t>
        </w:r>
      </w:hyperlink>
    </w:p>
    <w:p w14:paraId="4EDF8A2C" w14:textId="77777777" w:rsidR="00973AC5" w:rsidRPr="00DE7AB4" w:rsidRDefault="00973AC5" w:rsidP="00973AC5">
      <w:pPr>
        <w:spacing w:after="0" w:line="240" w:lineRule="auto"/>
        <w:jc w:val="both"/>
        <w:rPr>
          <w:rFonts w:ascii="Arial" w:hAnsi="Arial"/>
          <w:b/>
          <w:noProof/>
          <w:sz w:val="24"/>
          <w:szCs w:val="24"/>
          <w:lang w:eastAsia="en-GB"/>
        </w:rPr>
      </w:pPr>
    </w:p>
    <w:p w14:paraId="70C493D2" w14:textId="77777777" w:rsidR="00973AC5" w:rsidRPr="00355374" w:rsidRDefault="00973AC5" w:rsidP="00973AC5">
      <w:pPr>
        <w:spacing w:after="0" w:line="240" w:lineRule="auto"/>
        <w:rPr>
          <w:rFonts w:ascii="Arial" w:hAnsi="Arial"/>
          <w:sz w:val="24"/>
          <w:szCs w:val="24"/>
        </w:rPr>
      </w:pPr>
      <w:r w:rsidRPr="00355374">
        <w:rPr>
          <w:rFonts w:ascii="Arial" w:hAnsi="Arial"/>
          <w:sz w:val="24"/>
          <w:szCs w:val="24"/>
        </w:rPr>
        <w:t>Dear Applicant</w:t>
      </w:r>
    </w:p>
    <w:p w14:paraId="4067D753" w14:textId="77777777" w:rsidR="00973AC5" w:rsidRPr="00355374" w:rsidRDefault="00973AC5" w:rsidP="00973AC5">
      <w:pPr>
        <w:spacing w:after="0" w:line="240" w:lineRule="auto"/>
        <w:rPr>
          <w:rFonts w:ascii="Arial" w:hAnsi="Arial"/>
          <w:sz w:val="24"/>
          <w:szCs w:val="24"/>
        </w:rPr>
      </w:pPr>
    </w:p>
    <w:p w14:paraId="6ABC64B0" w14:textId="52710E4A" w:rsidR="00973AC5" w:rsidRPr="00DE7AB4" w:rsidRDefault="00973AC5" w:rsidP="00973AC5">
      <w:pPr>
        <w:spacing w:after="0" w:line="240" w:lineRule="auto"/>
        <w:rPr>
          <w:rFonts w:ascii="Arial" w:hAnsi="Arial"/>
          <w:b/>
          <w:sz w:val="28"/>
          <w:szCs w:val="28"/>
        </w:rPr>
      </w:pPr>
      <w:r w:rsidRPr="00DE7AB4">
        <w:rPr>
          <w:rFonts w:ascii="Arial" w:hAnsi="Arial"/>
          <w:b/>
          <w:sz w:val="28"/>
          <w:szCs w:val="28"/>
        </w:rPr>
        <w:t>Advocacy Worker</w:t>
      </w:r>
    </w:p>
    <w:p w14:paraId="586FB676" w14:textId="77777777" w:rsidR="00973AC5" w:rsidRPr="00355374" w:rsidRDefault="00973AC5" w:rsidP="00973AC5">
      <w:pPr>
        <w:spacing w:after="0" w:line="240" w:lineRule="auto"/>
        <w:rPr>
          <w:rFonts w:ascii="Arial" w:hAnsi="Arial"/>
          <w:b/>
          <w:sz w:val="24"/>
          <w:szCs w:val="24"/>
        </w:rPr>
      </w:pPr>
    </w:p>
    <w:p w14:paraId="50B7B6BD" w14:textId="77777777" w:rsidR="00973AC5" w:rsidRPr="00355374" w:rsidRDefault="00973AC5" w:rsidP="00973AC5">
      <w:pPr>
        <w:spacing w:after="0" w:line="240" w:lineRule="auto"/>
        <w:rPr>
          <w:rFonts w:ascii="Arial" w:hAnsi="Arial"/>
          <w:sz w:val="24"/>
          <w:szCs w:val="24"/>
        </w:rPr>
      </w:pPr>
      <w:r w:rsidRPr="00355374">
        <w:rPr>
          <w:rFonts w:ascii="Arial" w:hAnsi="Arial"/>
          <w:sz w:val="24"/>
          <w:szCs w:val="24"/>
        </w:rPr>
        <w:t>Thank you for your interest in the above position with Disability Sheffield.  Please find enclosed an information pack as requested.</w:t>
      </w:r>
    </w:p>
    <w:p w14:paraId="32EA63C0" w14:textId="77777777" w:rsidR="00973AC5" w:rsidRPr="00355374" w:rsidRDefault="00973AC5" w:rsidP="00973AC5">
      <w:pPr>
        <w:spacing w:after="0" w:line="240" w:lineRule="auto"/>
        <w:rPr>
          <w:rFonts w:ascii="Arial" w:hAnsi="Arial"/>
          <w:sz w:val="24"/>
          <w:szCs w:val="24"/>
        </w:rPr>
      </w:pPr>
    </w:p>
    <w:p w14:paraId="65019696" w14:textId="77777777" w:rsidR="00973AC5" w:rsidRPr="00355374" w:rsidRDefault="00973AC5" w:rsidP="00973AC5">
      <w:pPr>
        <w:spacing w:after="0" w:line="240" w:lineRule="auto"/>
        <w:rPr>
          <w:rFonts w:ascii="Arial" w:hAnsi="Arial"/>
          <w:sz w:val="24"/>
          <w:szCs w:val="24"/>
        </w:rPr>
      </w:pPr>
      <w:r w:rsidRPr="00355374">
        <w:rPr>
          <w:rFonts w:ascii="Arial" w:hAnsi="Arial"/>
          <w:sz w:val="24"/>
          <w:szCs w:val="24"/>
        </w:rPr>
        <w:t xml:space="preserve">We ask you to fill in your application carefully, giving all relevant information and in particular setting out the ways in which you meet the competencies outlined in the job description and person specification. You should provide clear and concise examples of when you have had to use the necessary skills.  Your application should be typed or completed in black ink. </w:t>
      </w:r>
    </w:p>
    <w:p w14:paraId="08FAF088" w14:textId="77777777" w:rsidR="00973AC5" w:rsidRPr="00355374" w:rsidRDefault="00973AC5" w:rsidP="00973AC5">
      <w:pPr>
        <w:spacing w:after="0" w:line="240" w:lineRule="auto"/>
        <w:rPr>
          <w:rFonts w:ascii="Arial" w:hAnsi="Arial"/>
          <w:sz w:val="24"/>
          <w:szCs w:val="24"/>
        </w:rPr>
      </w:pPr>
    </w:p>
    <w:p w14:paraId="1DEA446F" w14:textId="11FD456C" w:rsidR="00973AC5" w:rsidRPr="00355374" w:rsidRDefault="00973AC5" w:rsidP="00973AC5">
      <w:pPr>
        <w:spacing w:after="0" w:line="240" w:lineRule="auto"/>
        <w:rPr>
          <w:rFonts w:ascii="Arial" w:hAnsi="Arial"/>
          <w:sz w:val="24"/>
          <w:szCs w:val="24"/>
        </w:rPr>
      </w:pPr>
      <w:r w:rsidRPr="00355374">
        <w:rPr>
          <w:rFonts w:ascii="Arial" w:hAnsi="Arial"/>
          <w:sz w:val="24"/>
          <w:szCs w:val="24"/>
        </w:rPr>
        <w:t>If you have any questions</w:t>
      </w:r>
      <w:r>
        <w:rPr>
          <w:rFonts w:ascii="Arial" w:hAnsi="Arial"/>
          <w:sz w:val="24"/>
          <w:szCs w:val="24"/>
        </w:rPr>
        <w:t>, need support with filling out the application form</w:t>
      </w:r>
      <w:r w:rsidRPr="00355374">
        <w:rPr>
          <w:rFonts w:ascii="Arial" w:hAnsi="Arial"/>
          <w:sz w:val="24"/>
          <w:szCs w:val="24"/>
        </w:rPr>
        <w:t xml:space="preserve"> or would like an informal chat about the post please email </w:t>
      </w:r>
      <w:hyperlink r:id="rId16" w:history="1">
        <w:r w:rsidRPr="00B931BD">
          <w:rPr>
            <w:rStyle w:val="Hyperlink"/>
            <w:rFonts w:ascii="Arial" w:hAnsi="Arial"/>
            <w:sz w:val="24"/>
            <w:szCs w:val="24"/>
          </w:rPr>
          <w:t>mary.phillips@disabilitysheffield.org.uk</w:t>
        </w:r>
      </w:hyperlink>
    </w:p>
    <w:p w14:paraId="3F50248D" w14:textId="77777777" w:rsidR="00973AC5" w:rsidRPr="00355374" w:rsidRDefault="00973AC5" w:rsidP="00973AC5">
      <w:pPr>
        <w:spacing w:after="0" w:line="240" w:lineRule="auto"/>
        <w:rPr>
          <w:rFonts w:ascii="Arial" w:hAnsi="Arial"/>
          <w:sz w:val="24"/>
          <w:szCs w:val="24"/>
        </w:rPr>
      </w:pPr>
    </w:p>
    <w:p w14:paraId="009700FB" w14:textId="10D871BB" w:rsidR="00973AC5" w:rsidRPr="0053112C" w:rsidRDefault="00973AC5" w:rsidP="00973AC5">
      <w:pPr>
        <w:spacing w:after="0" w:line="240" w:lineRule="auto"/>
        <w:rPr>
          <w:rFonts w:ascii="Arial" w:hAnsi="Arial"/>
          <w:b/>
          <w:sz w:val="24"/>
          <w:szCs w:val="24"/>
        </w:rPr>
      </w:pPr>
      <w:r w:rsidRPr="00355374">
        <w:rPr>
          <w:rFonts w:ascii="Arial" w:hAnsi="Arial"/>
          <w:sz w:val="24"/>
          <w:szCs w:val="24"/>
        </w:rPr>
        <w:t>Your completed application should be returned to us by</w:t>
      </w:r>
      <w:r w:rsidRPr="00355374">
        <w:rPr>
          <w:rFonts w:ascii="Arial" w:hAnsi="Arial"/>
          <w:b/>
          <w:sz w:val="24"/>
          <w:szCs w:val="24"/>
        </w:rPr>
        <w:t xml:space="preserve"> </w:t>
      </w:r>
      <w:r w:rsidRPr="0053112C">
        <w:rPr>
          <w:rFonts w:ascii="Arial" w:hAnsi="Arial"/>
          <w:b/>
          <w:sz w:val="24"/>
          <w:szCs w:val="24"/>
        </w:rPr>
        <w:t xml:space="preserve">9am, Monday </w:t>
      </w:r>
      <w:r>
        <w:rPr>
          <w:rFonts w:ascii="Arial" w:hAnsi="Arial"/>
          <w:b/>
          <w:sz w:val="24"/>
          <w:szCs w:val="24"/>
        </w:rPr>
        <w:t>4</w:t>
      </w:r>
      <w:r w:rsidRPr="00973AC5">
        <w:rPr>
          <w:rFonts w:ascii="Arial" w:hAnsi="Arial"/>
          <w:b/>
          <w:sz w:val="24"/>
          <w:szCs w:val="24"/>
          <w:vertAlign w:val="superscript"/>
        </w:rPr>
        <w:t>th</w:t>
      </w:r>
      <w:r>
        <w:rPr>
          <w:rFonts w:ascii="Arial" w:hAnsi="Arial"/>
          <w:b/>
          <w:sz w:val="24"/>
          <w:szCs w:val="24"/>
        </w:rPr>
        <w:t xml:space="preserve"> April</w:t>
      </w:r>
      <w:r w:rsidRPr="0053112C">
        <w:rPr>
          <w:rFonts w:ascii="Arial" w:hAnsi="Arial"/>
          <w:b/>
          <w:sz w:val="24"/>
          <w:szCs w:val="24"/>
        </w:rPr>
        <w:t xml:space="preserve"> 202</w:t>
      </w:r>
      <w:r>
        <w:rPr>
          <w:rFonts w:ascii="Arial" w:hAnsi="Arial"/>
          <w:b/>
          <w:sz w:val="24"/>
          <w:szCs w:val="24"/>
        </w:rPr>
        <w:t>2</w:t>
      </w:r>
    </w:p>
    <w:p w14:paraId="3C0D42CC" w14:textId="77777777" w:rsidR="00973AC5" w:rsidRPr="00355374" w:rsidRDefault="00973AC5" w:rsidP="00973AC5">
      <w:pPr>
        <w:spacing w:after="0" w:line="240" w:lineRule="auto"/>
        <w:rPr>
          <w:rFonts w:ascii="Arial" w:hAnsi="Arial"/>
          <w:b/>
          <w:sz w:val="24"/>
          <w:szCs w:val="24"/>
        </w:rPr>
      </w:pPr>
    </w:p>
    <w:p w14:paraId="63C86CFE" w14:textId="77777777" w:rsidR="00973AC5" w:rsidRPr="00355374" w:rsidRDefault="00973AC5" w:rsidP="00973AC5">
      <w:pPr>
        <w:spacing w:after="0" w:line="240" w:lineRule="auto"/>
        <w:rPr>
          <w:rFonts w:ascii="Arial" w:hAnsi="Arial"/>
          <w:sz w:val="24"/>
          <w:szCs w:val="24"/>
        </w:rPr>
      </w:pPr>
      <w:r w:rsidRPr="00355374">
        <w:rPr>
          <w:rFonts w:ascii="Arial" w:hAnsi="Arial"/>
          <w:sz w:val="24"/>
          <w:szCs w:val="24"/>
        </w:rPr>
        <w:t>Late applications and CVs will not be accepted.</w:t>
      </w:r>
    </w:p>
    <w:p w14:paraId="1B0A2C42" w14:textId="77777777" w:rsidR="00973AC5" w:rsidRPr="00355374" w:rsidRDefault="00973AC5" w:rsidP="00973AC5">
      <w:pPr>
        <w:spacing w:after="0" w:line="240" w:lineRule="auto"/>
        <w:rPr>
          <w:rFonts w:ascii="Arial" w:hAnsi="Arial"/>
          <w:sz w:val="24"/>
          <w:szCs w:val="24"/>
        </w:rPr>
      </w:pPr>
    </w:p>
    <w:p w14:paraId="7050AD9A" w14:textId="1FF3480E" w:rsidR="00973AC5" w:rsidRPr="005F09C6" w:rsidRDefault="00973AC5" w:rsidP="00973AC5">
      <w:pPr>
        <w:spacing w:after="0" w:line="240" w:lineRule="auto"/>
        <w:rPr>
          <w:rFonts w:ascii="Arial" w:hAnsi="Arial"/>
          <w:b/>
          <w:bCs/>
          <w:sz w:val="24"/>
          <w:szCs w:val="24"/>
        </w:rPr>
      </w:pPr>
      <w:r w:rsidRPr="00355374">
        <w:rPr>
          <w:rFonts w:ascii="Arial" w:hAnsi="Arial"/>
          <w:sz w:val="24"/>
          <w:szCs w:val="24"/>
        </w:rPr>
        <w:t xml:space="preserve">Interviews will be held on </w:t>
      </w:r>
      <w:r>
        <w:rPr>
          <w:rFonts w:ascii="Arial" w:hAnsi="Arial"/>
          <w:b/>
          <w:bCs/>
          <w:sz w:val="24"/>
          <w:szCs w:val="24"/>
        </w:rPr>
        <w:t>Thursday 7</w:t>
      </w:r>
      <w:r w:rsidRPr="00973AC5">
        <w:rPr>
          <w:rFonts w:ascii="Arial" w:hAnsi="Arial"/>
          <w:b/>
          <w:bCs/>
          <w:sz w:val="24"/>
          <w:szCs w:val="24"/>
          <w:vertAlign w:val="superscript"/>
        </w:rPr>
        <w:t>th</w:t>
      </w:r>
      <w:r>
        <w:rPr>
          <w:rFonts w:ascii="Arial" w:hAnsi="Arial"/>
          <w:b/>
          <w:bCs/>
          <w:sz w:val="24"/>
          <w:szCs w:val="24"/>
        </w:rPr>
        <w:t xml:space="preserve"> April</w:t>
      </w:r>
      <w:r w:rsidRPr="005F09C6">
        <w:rPr>
          <w:rFonts w:ascii="Arial" w:hAnsi="Arial"/>
          <w:b/>
          <w:bCs/>
          <w:sz w:val="24"/>
          <w:szCs w:val="24"/>
        </w:rPr>
        <w:t xml:space="preserve"> 202</w:t>
      </w:r>
      <w:r>
        <w:rPr>
          <w:rFonts w:ascii="Arial" w:hAnsi="Arial"/>
          <w:b/>
          <w:bCs/>
          <w:sz w:val="24"/>
          <w:szCs w:val="24"/>
        </w:rPr>
        <w:t>2</w:t>
      </w:r>
    </w:p>
    <w:p w14:paraId="6220CDAD" w14:textId="77777777" w:rsidR="00973AC5" w:rsidRPr="00355374" w:rsidRDefault="00973AC5" w:rsidP="00973AC5">
      <w:pPr>
        <w:spacing w:after="0" w:line="240" w:lineRule="auto"/>
        <w:rPr>
          <w:rFonts w:ascii="Arial" w:hAnsi="Arial"/>
          <w:b/>
          <w:sz w:val="24"/>
          <w:szCs w:val="24"/>
        </w:rPr>
      </w:pPr>
    </w:p>
    <w:p w14:paraId="1F7F52DF" w14:textId="28813330" w:rsidR="00973AC5" w:rsidRPr="00355374" w:rsidRDefault="00973AC5" w:rsidP="00973AC5">
      <w:pPr>
        <w:spacing w:after="0" w:line="240" w:lineRule="auto"/>
        <w:rPr>
          <w:rFonts w:ascii="Arial" w:hAnsi="Arial"/>
          <w:sz w:val="24"/>
          <w:szCs w:val="24"/>
        </w:rPr>
      </w:pPr>
      <w:r w:rsidRPr="00355374">
        <w:rPr>
          <w:rFonts w:ascii="Arial" w:hAnsi="Arial"/>
          <w:sz w:val="24"/>
          <w:szCs w:val="24"/>
        </w:rPr>
        <w:t xml:space="preserve">Please email your completed application form to: </w:t>
      </w:r>
      <w:hyperlink r:id="rId17" w:history="1">
        <w:r w:rsidRPr="00B931BD">
          <w:rPr>
            <w:rStyle w:val="Hyperlink"/>
            <w:rFonts w:ascii="Arial" w:hAnsi="Arial"/>
            <w:sz w:val="24"/>
            <w:szCs w:val="24"/>
          </w:rPr>
          <w:t>mary.phillips@disabilitysheffield.org.uk</w:t>
        </w:r>
      </w:hyperlink>
    </w:p>
    <w:p w14:paraId="729AF380" w14:textId="77777777" w:rsidR="00973AC5" w:rsidRPr="00355374" w:rsidRDefault="00973AC5" w:rsidP="00973AC5">
      <w:pPr>
        <w:spacing w:after="0" w:line="240" w:lineRule="auto"/>
        <w:rPr>
          <w:rFonts w:ascii="Arial" w:hAnsi="Arial"/>
          <w:sz w:val="24"/>
          <w:szCs w:val="24"/>
        </w:rPr>
      </w:pPr>
    </w:p>
    <w:p w14:paraId="3D7C6212" w14:textId="77777777" w:rsidR="00973AC5" w:rsidRPr="00355374" w:rsidRDefault="00973AC5" w:rsidP="00973AC5">
      <w:pPr>
        <w:spacing w:after="0" w:line="240" w:lineRule="auto"/>
        <w:rPr>
          <w:rFonts w:ascii="Arial" w:hAnsi="Arial"/>
          <w:sz w:val="24"/>
          <w:szCs w:val="24"/>
        </w:rPr>
      </w:pPr>
      <w:r w:rsidRPr="00355374">
        <w:rPr>
          <w:rFonts w:ascii="Arial" w:hAnsi="Arial"/>
          <w:sz w:val="24"/>
          <w:szCs w:val="24"/>
        </w:rPr>
        <w:t xml:space="preserve">Or post to: </w:t>
      </w:r>
    </w:p>
    <w:p w14:paraId="67CB2E05" w14:textId="561BE8D6" w:rsidR="00973AC5" w:rsidRPr="00355374" w:rsidRDefault="00973AC5" w:rsidP="00973AC5">
      <w:pPr>
        <w:spacing w:after="0" w:line="240" w:lineRule="auto"/>
        <w:rPr>
          <w:rFonts w:ascii="Arial" w:hAnsi="Arial"/>
          <w:sz w:val="24"/>
          <w:szCs w:val="24"/>
        </w:rPr>
      </w:pPr>
      <w:r>
        <w:rPr>
          <w:rFonts w:ascii="Arial" w:hAnsi="Arial"/>
          <w:sz w:val="24"/>
          <w:szCs w:val="24"/>
        </w:rPr>
        <w:t>Mary Phillips</w:t>
      </w:r>
      <w:r w:rsidRPr="00355374">
        <w:rPr>
          <w:rFonts w:ascii="Arial" w:hAnsi="Arial"/>
          <w:sz w:val="24"/>
          <w:szCs w:val="24"/>
        </w:rPr>
        <w:t>, Disability Sheffield, The Circle, 33 Rockingham Lane, Sheffield S1 4FW</w:t>
      </w:r>
    </w:p>
    <w:p w14:paraId="78B15BB7" w14:textId="77777777" w:rsidR="00973AC5" w:rsidRPr="00355374" w:rsidRDefault="00973AC5" w:rsidP="00973AC5">
      <w:pPr>
        <w:spacing w:after="0" w:line="240" w:lineRule="auto"/>
        <w:rPr>
          <w:rFonts w:ascii="Arial" w:hAnsi="Arial"/>
          <w:sz w:val="24"/>
          <w:szCs w:val="24"/>
        </w:rPr>
      </w:pPr>
    </w:p>
    <w:p w14:paraId="47187CE2" w14:textId="77777777" w:rsidR="00973AC5" w:rsidRPr="00355374" w:rsidRDefault="00973AC5" w:rsidP="00973AC5">
      <w:pPr>
        <w:spacing w:after="0" w:line="240" w:lineRule="auto"/>
        <w:rPr>
          <w:rFonts w:ascii="Arial" w:hAnsi="Arial"/>
          <w:sz w:val="24"/>
          <w:szCs w:val="24"/>
        </w:rPr>
      </w:pPr>
      <w:r>
        <w:rPr>
          <w:rFonts w:ascii="Arial" w:hAnsi="Arial"/>
          <w:sz w:val="24"/>
          <w:szCs w:val="24"/>
        </w:rPr>
        <w:t>We</w:t>
      </w:r>
      <w:r w:rsidRPr="00355374">
        <w:rPr>
          <w:rFonts w:ascii="Arial" w:hAnsi="Arial"/>
          <w:sz w:val="24"/>
          <w:szCs w:val="24"/>
        </w:rPr>
        <w:t xml:space="preserve"> ha</w:t>
      </w:r>
      <w:r>
        <w:rPr>
          <w:rFonts w:ascii="Arial" w:hAnsi="Arial"/>
          <w:sz w:val="24"/>
          <w:szCs w:val="24"/>
        </w:rPr>
        <w:t>ve</w:t>
      </w:r>
      <w:r w:rsidRPr="00355374">
        <w:rPr>
          <w:rFonts w:ascii="Arial" w:hAnsi="Arial"/>
          <w:sz w:val="24"/>
          <w:szCs w:val="24"/>
        </w:rPr>
        <w:t xml:space="preserve"> a policy of shortlisting and interviewing all disabled applicants who meet the minimum requirements for their jobs. The law will allow this. It would not be unlawful discrimination against a non-disabled applicant who also meets the minimum requirements but is not shortlisted.</w:t>
      </w:r>
    </w:p>
    <w:p w14:paraId="117BB841" w14:textId="77777777" w:rsidR="00973AC5" w:rsidRPr="00355374" w:rsidRDefault="00973AC5" w:rsidP="00973AC5">
      <w:pPr>
        <w:spacing w:after="0" w:line="240" w:lineRule="auto"/>
        <w:rPr>
          <w:rFonts w:ascii="Arial" w:hAnsi="Arial"/>
          <w:sz w:val="24"/>
          <w:szCs w:val="24"/>
        </w:rPr>
      </w:pPr>
    </w:p>
    <w:p w14:paraId="52585A66" w14:textId="77777777" w:rsidR="00973AC5" w:rsidRPr="00355374" w:rsidRDefault="00973AC5" w:rsidP="00973AC5">
      <w:pPr>
        <w:spacing w:after="0" w:line="240" w:lineRule="auto"/>
        <w:rPr>
          <w:rFonts w:ascii="Arial" w:hAnsi="Arial"/>
          <w:sz w:val="24"/>
          <w:szCs w:val="24"/>
        </w:rPr>
      </w:pPr>
      <w:r w:rsidRPr="00355374">
        <w:rPr>
          <w:rFonts w:ascii="Arial" w:hAnsi="Arial"/>
          <w:sz w:val="24"/>
          <w:szCs w:val="24"/>
        </w:rPr>
        <w:t>Kind regards,</w:t>
      </w:r>
    </w:p>
    <w:p w14:paraId="2290CB28" w14:textId="77777777" w:rsidR="00973AC5" w:rsidRPr="00355374" w:rsidRDefault="00973AC5" w:rsidP="00973AC5">
      <w:pPr>
        <w:spacing w:after="0" w:line="240" w:lineRule="auto"/>
        <w:rPr>
          <w:rFonts w:ascii="Arial" w:hAnsi="Arial"/>
          <w:sz w:val="24"/>
          <w:szCs w:val="24"/>
        </w:rPr>
      </w:pPr>
    </w:p>
    <w:p w14:paraId="27CE77AD" w14:textId="77777777" w:rsidR="00973AC5" w:rsidRPr="00355374" w:rsidRDefault="00973AC5" w:rsidP="00973AC5">
      <w:pPr>
        <w:spacing w:after="0" w:line="240" w:lineRule="auto"/>
        <w:rPr>
          <w:rFonts w:ascii="Arial" w:hAnsi="Arial"/>
          <w:sz w:val="24"/>
          <w:szCs w:val="24"/>
        </w:rPr>
      </w:pPr>
    </w:p>
    <w:p w14:paraId="36D1FFE4" w14:textId="77777777" w:rsidR="00973AC5" w:rsidRPr="00355374" w:rsidRDefault="00973AC5" w:rsidP="00973AC5">
      <w:pPr>
        <w:spacing w:after="0" w:line="240" w:lineRule="auto"/>
        <w:rPr>
          <w:rFonts w:ascii="Arial" w:hAnsi="Arial"/>
          <w:sz w:val="24"/>
          <w:szCs w:val="24"/>
        </w:rPr>
      </w:pPr>
    </w:p>
    <w:p w14:paraId="47ACE2AF" w14:textId="643A3F68" w:rsidR="00973AC5" w:rsidRDefault="00973AC5" w:rsidP="00973AC5">
      <w:pPr>
        <w:spacing w:after="0" w:line="240" w:lineRule="auto"/>
        <w:rPr>
          <w:rFonts w:ascii="Arial" w:hAnsi="Arial"/>
          <w:sz w:val="24"/>
          <w:szCs w:val="24"/>
        </w:rPr>
      </w:pPr>
      <w:r>
        <w:rPr>
          <w:rFonts w:ascii="Arial" w:hAnsi="Arial"/>
          <w:sz w:val="24"/>
          <w:szCs w:val="24"/>
        </w:rPr>
        <w:t>Mary Phillips, Advocacy Manager</w:t>
      </w:r>
    </w:p>
    <w:p w14:paraId="4E813F2C" w14:textId="77777777" w:rsidR="00973AC5" w:rsidRDefault="00973AC5" w:rsidP="00973AC5">
      <w:pPr>
        <w:rPr>
          <w:rFonts w:ascii="Arial" w:hAnsi="Arial"/>
          <w:sz w:val="24"/>
          <w:szCs w:val="24"/>
        </w:rPr>
      </w:pPr>
      <w:r>
        <w:rPr>
          <w:rFonts w:ascii="Arial" w:hAnsi="Arial"/>
          <w:sz w:val="24"/>
          <w:szCs w:val="24"/>
        </w:rPr>
        <w:br w:type="page"/>
      </w:r>
    </w:p>
    <w:p w14:paraId="01F7710A" w14:textId="54A2B3AC" w:rsidR="00C05379" w:rsidRDefault="00C05379" w:rsidP="00C05379">
      <w:pPr>
        <w:shd w:val="clear" w:color="auto" w:fill="DEEAF6" w:themeFill="accent5" w:themeFillTint="33"/>
        <w:autoSpaceDE w:val="0"/>
        <w:autoSpaceDN w:val="0"/>
        <w:adjustRightInd w:val="0"/>
        <w:spacing w:after="0" w:line="240" w:lineRule="auto"/>
        <w:rPr>
          <w:rFonts w:ascii="Arial" w:hAnsi="Arial"/>
          <w:b/>
          <w:color w:val="000000"/>
          <w:sz w:val="28"/>
          <w:szCs w:val="28"/>
        </w:rPr>
      </w:pPr>
      <w:r>
        <w:rPr>
          <w:rFonts w:ascii="Arial" w:hAnsi="Arial"/>
          <w:b/>
          <w:color w:val="000000"/>
          <w:sz w:val="28"/>
          <w:szCs w:val="28"/>
        </w:rPr>
        <w:lastRenderedPageBreak/>
        <w:t>Job Details</w:t>
      </w:r>
    </w:p>
    <w:p w14:paraId="0976AD03" w14:textId="77777777" w:rsidR="00C05379" w:rsidRPr="00C05379" w:rsidRDefault="00C05379" w:rsidP="00C05379">
      <w:pPr>
        <w:autoSpaceDE w:val="0"/>
        <w:autoSpaceDN w:val="0"/>
        <w:adjustRightInd w:val="0"/>
        <w:spacing w:after="0" w:line="240" w:lineRule="auto"/>
        <w:rPr>
          <w:rFonts w:ascii="Arial" w:hAnsi="Arial"/>
          <w:b/>
          <w:color w:val="000000"/>
          <w:sz w:val="28"/>
          <w:szCs w:val="28"/>
        </w:rPr>
      </w:pPr>
    </w:p>
    <w:p w14:paraId="0CB82FA1" w14:textId="17B00C2C" w:rsid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 xml:space="preserve">Job title:   </w:t>
      </w:r>
      <w:r w:rsidRPr="00C05379">
        <w:rPr>
          <w:rFonts w:ascii="Arial" w:hAnsi="Arial"/>
          <w:b/>
          <w:color w:val="000000"/>
          <w:sz w:val="24"/>
          <w:szCs w:val="24"/>
        </w:rPr>
        <w:tab/>
      </w:r>
      <w:r>
        <w:rPr>
          <w:rFonts w:ascii="Arial" w:hAnsi="Arial"/>
          <w:b/>
          <w:color w:val="000000"/>
          <w:sz w:val="24"/>
          <w:szCs w:val="24"/>
        </w:rPr>
        <w:tab/>
      </w:r>
      <w:r w:rsidRPr="00C05379">
        <w:rPr>
          <w:rFonts w:ascii="Arial" w:hAnsi="Arial"/>
          <w:bCs/>
          <w:color w:val="000000"/>
          <w:sz w:val="24"/>
          <w:szCs w:val="24"/>
        </w:rPr>
        <w:t xml:space="preserve">Advocacy Worker (Entry level) </w:t>
      </w:r>
    </w:p>
    <w:p w14:paraId="05C3D938" w14:textId="77777777" w:rsidR="00C05379" w:rsidRPr="00C05379" w:rsidRDefault="00C05379" w:rsidP="00C05379">
      <w:pPr>
        <w:autoSpaceDE w:val="0"/>
        <w:autoSpaceDN w:val="0"/>
        <w:adjustRightInd w:val="0"/>
        <w:spacing w:after="0" w:line="240" w:lineRule="auto"/>
        <w:rPr>
          <w:rFonts w:ascii="Arial" w:hAnsi="Arial"/>
          <w:bCs/>
          <w:color w:val="000000"/>
          <w:sz w:val="24"/>
          <w:szCs w:val="24"/>
        </w:rPr>
      </w:pPr>
    </w:p>
    <w:p w14:paraId="1107E04D" w14:textId="72B28AE4" w:rsidR="00C05379" w:rsidRPr="00C05379" w:rsidRDefault="005469E7" w:rsidP="00C05379">
      <w:pPr>
        <w:autoSpaceDE w:val="0"/>
        <w:autoSpaceDN w:val="0"/>
        <w:adjustRightInd w:val="0"/>
        <w:spacing w:after="0" w:line="240" w:lineRule="auto"/>
        <w:rPr>
          <w:rFonts w:ascii="Arial" w:hAnsi="Arial"/>
          <w:bCs/>
          <w:color w:val="000000"/>
          <w:sz w:val="24"/>
          <w:szCs w:val="24"/>
        </w:rPr>
      </w:pPr>
      <w:r>
        <w:rPr>
          <w:rFonts w:ascii="Arial" w:hAnsi="Arial"/>
          <w:b/>
          <w:color w:val="000000"/>
          <w:sz w:val="24"/>
          <w:szCs w:val="24"/>
        </w:rPr>
        <w:t xml:space="preserve">Office </w:t>
      </w:r>
      <w:r w:rsidR="00C05379" w:rsidRPr="00C05379">
        <w:rPr>
          <w:rFonts w:ascii="Arial" w:hAnsi="Arial"/>
          <w:b/>
          <w:color w:val="000000"/>
          <w:sz w:val="24"/>
          <w:szCs w:val="24"/>
        </w:rPr>
        <w:t>Location:</w:t>
      </w:r>
      <w:r w:rsidR="00C05379" w:rsidRPr="00C05379">
        <w:rPr>
          <w:rFonts w:ascii="Arial" w:hAnsi="Arial"/>
          <w:b/>
          <w:color w:val="000000"/>
          <w:sz w:val="24"/>
          <w:szCs w:val="24"/>
        </w:rPr>
        <w:tab/>
      </w:r>
      <w:r w:rsidR="00C05379" w:rsidRPr="00C05379">
        <w:rPr>
          <w:rFonts w:ascii="Arial" w:hAnsi="Arial"/>
          <w:bCs/>
          <w:color w:val="000000"/>
          <w:sz w:val="24"/>
          <w:szCs w:val="24"/>
        </w:rPr>
        <w:t>The Circle, 33 Rockingham Lane, Sheffield, S1 4FW</w:t>
      </w:r>
    </w:p>
    <w:p w14:paraId="7634A5E7" w14:textId="77777777" w:rsidR="00C05379" w:rsidRPr="00C05379" w:rsidRDefault="00C05379" w:rsidP="00C05379">
      <w:pPr>
        <w:autoSpaceDE w:val="0"/>
        <w:autoSpaceDN w:val="0"/>
        <w:adjustRightInd w:val="0"/>
        <w:spacing w:after="0" w:line="240" w:lineRule="auto"/>
        <w:rPr>
          <w:rFonts w:ascii="Arial" w:hAnsi="Arial"/>
          <w:b/>
          <w:color w:val="000000"/>
          <w:sz w:val="24"/>
          <w:szCs w:val="24"/>
        </w:rPr>
      </w:pPr>
    </w:p>
    <w:p w14:paraId="547B5F99" w14:textId="4CABB7AF" w:rsid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Salary:</w:t>
      </w:r>
      <w:r>
        <w:rPr>
          <w:rFonts w:ascii="Arial" w:hAnsi="Arial"/>
          <w:b/>
          <w:color w:val="000000"/>
          <w:sz w:val="24"/>
          <w:szCs w:val="24"/>
        </w:rPr>
        <w:tab/>
      </w:r>
      <w:r w:rsidR="005469E7">
        <w:rPr>
          <w:rFonts w:ascii="Arial" w:hAnsi="Arial"/>
          <w:b/>
          <w:color w:val="000000"/>
          <w:sz w:val="24"/>
          <w:szCs w:val="24"/>
        </w:rPr>
        <w:tab/>
      </w:r>
      <w:r w:rsidRPr="00C05379">
        <w:rPr>
          <w:rFonts w:ascii="Arial" w:hAnsi="Arial"/>
          <w:bCs/>
          <w:color w:val="000000"/>
          <w:sz w:val="24"/>
          <w:szCs w:val="24"/>
        </w:rPr>
        <w:t>£27,109.00 pro rata (£13,554.50 actual salary)</w:t>
      </w:r>
    </w:p>
    <w:p w14:paraId="66C32FB9" w14:textId="690AC5BD" w:rsidR="005469E7" w:rsidRDefault="005469E7" w:rsidP="00C05379">
      <w:pPr>
        <w:autoSpaceDE w:val="0"/>
        <w:autoSpaceDN w:val="0"/>
        <w:adjustRightInd w:val="0"/>
        <w:spacing w:after="0" w:line="240" w:lineRule="auto"/>
        <w:rPr>
          <w:rFonts w:ascii="Arial" w:hAnsi="Arial"/>
          <w:bCs/>
          <w:color w:val="000000"/>
          <w:sz w:val="24"/>
          <w:szCs w:val="24"/>
        </w:rPr>
      </w:pPr>
    </w:p>
    <w:p w14:paraId="5D50D553" w14:textId="557300B4" w:rsidR="005469E7" w:rsidRPr="005469E7" w:rsidRDefault="005469E7" w:rsidP="00C05379">
      <w:pPr>
        <w:autoSpaceDE w:val="0"/>
        <w:autoSpaceDN w:val="0"/>
        <w:adjustRightInd w:val="0"/>
        <w:spacing w:after="0" w:line="240" w:lineRule="auto"/>
        <w:rPr>
          <w:rFonts w:ascii="Arial" w:hAnsi="Arial"/>
          <w:bCs/>
          <w:color w:val="000000"/>
          <w:sz w:val="24"/>
          <w:szCs w:val="24"/>
        </w:rPr>
      </w:pPr>
      <w:r w:rsidRPr="005469E7">
        <w:rPr>
          <w:rFonts w:ascii="Arial" w:hAnsi="Arial"/>
          <w:b/>
          <w:color w:val="000000"/>
          <w:sz w:val="24"/>
          <w:szCs w:val="24"/>
        </w:rPr>
        <w:t>Pension</w:t>
      </w:r>
      <w:r>
        <w:rPr>
          <w:rFonts w:ascii="Arial" w:hAnsi="Arial"/>
          <w:b/>
          <w:color w:val="000000"/>
          <w:sz w:val="24"/>
          <w:szCs w:val="24"/>
        </w:rPr>
        <w:t>:</w:t>
      </w:r>
      <w:r>
        <w:rPr>
          <w:rFonts w:ascii="Arial" w:hAnsi="Arial"/>
          <w:b/>
          <w:color w:val="000000"/>
          <w:sz w:val="24"/>
          <w:szCs w:val="24"/>
        </w:rPr>
        <w:tab/>
      </w:r>
      <w:r>
        <w:rPr>
          <w:rFonts w:ascii="Arial" w:hAnsi="Arial"/>
          <w:b/>
          <w:color w:val="000000"/>
          <w:sz w:val="24"/>
          <w:szCs w:val="24"/>
        </w:rPr>
        <w:tab/>
      </w:r>
      <w:r w:rsidRPr="005469E7">
        <w:rPr>
          <w:rFonts w:ascii="Arial" w:hAnsi="Arial"/>
          <w:bCs/>
          <w:color w:val="000000"/>
          <w:sz w:val="24"/>
          <w:szCs w:val="24"/>
        </w:rPr>
        <w:t>6%</w:t>
      </w:r>
      <w:r>
        <w:rPr>
          <w:rFonts w:ascii="Arial" w:hAnsi="Arial"/>
          <w:bCs/>
          <w:color w:val="000000"/>
          <w:sz w:val="24"/>
          <w:szCs w:val="24"/>
        </w:rPr>
        <w:t xml:space="preserve"> employer contribution, minimum 2% employee contribution</w:t>
      </w:r>
    </w:p>
    <w:p w14:paraId="1377CE34" w14:textId="77777777" w:rsidR="00C05379" w:rsidRPr="00C05379" w:rsidRDefault="00C05379" w:rsidP="00C05379">
      <w:pPr>
        <w:autoSpaceDE w:val="0"/>
        <w:autoSpaceDN w:val="0"/>
        <w:adjustRightInd w:val="0"/>
        <w:spacing w:after="0" w:line="240" w:lineRule="auto"/>
        <w:rPr>
          <w:rFonts w:ascii="Arial" w:hAnsi="Arial"/>
          <w:bCs/>
          <w:color w:val="000000"/>
          <w:sz w:val="24"/>
          <w:szCs w:val="24"/>
        </w:rPr>
      </w:pPr>
    </w:p>
    <w:p w14:paraId="1C0F40E8" w14:textId="6B86DEE3" w:rsid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Hours:</w:t>
      </w:r>
      <w:r w:rsidRPr="00C05379">
        <w:rPr>
          <w:rFonts w:ascii="Arial" w:hAnsi="Arial"/>
          <w:b/>
          <w:color w:val="000000"/>
          <w:sz w:val="24"/>
          <w:szCs w:val="24"/>
        </w:rPr>
        <w:tab/>
      </w:r>
      <w:r>
        <w:rPr>
          <w:rFonts w:ascii="Arial" w:hAnsi="Arial"/>
          <w:b/>
          <w:color w:val="000000"/>
          <w:sz w:val="24"/>
          <w:szCs w:val="24"/>
        </w:rPr>
        <w:tab/>
      </w:r>
      <w:r w:rsidRPr="00C05379">
        <w:rPr>
          <w:rFonts w:ascii="Arial" w:hAnsi="Arial"/>
          <w:bCs/>
          <w:color w:val="000000"/>
          <w:sz w:val="24"/>
          <w:szCs w:val="24"/>
        </w:rPr>
        <w:t>17.5 hours</w:t>
      </w:r>
    </w:p>
    <w:p w14:paraId="30218DE5" w14:textId="77777777" w:rsidR="00C05379" w:rsidRPr="00C05379" w:rsidRDefault="00C05379" w:rsidP="00C05379">
      <w:pPr>
        <w:autoSpaceDE w:val="0"/>
        <w:autoSpaceDN w:val="0"/>
        <w:adjustRightInd w:val="0"/>
        <w:spacing w:after="0" w:line="240" w:lineRule="auto"/>
        <w:rPr>
          <w:rFonts w:ascii="Arial" w:hAnsi="Arial"/>
          <w:b/>
          <w:color w:val="000000"/>
          <w:sz w:val="24"/>
          <w:szCs w:val="24"/>
        </w:rPr>
      </w:pPr>
    </w:p>
    <w:p w14:paraId="1039D355" w14:textId="3E3CD5FE" w:rsid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Contract Type:</w:t>
      </w:r>
      <w:r w:rsidRPr="00C05379">
        <w:rPr>
          <w:rFonts w:ascii="Arial" w:hAnsi="Arial"/>
          <w:b/>
          <w:color w:val="000000"/>
          <w:sz w:val="24"/>
          <w:szCs w:val="24"/>
        </w:rPr>
        <w:tab/>
      </w:r>
      <w:r w:rsidRPr="00C05379">
        <w:rPr>
          <w:rFonts w:ascii="Arial" w:hAnsi="Arial"/>
          <w:bCs/>
          <w:color w:val="000000"/>
          <w:sz w:val="24"/>
          <w:szCs w:val="24"/>
        </w:rPr>
        <w:t>Temporary- 1 year</w:t>
      </w:r>
    </w:p>
    <w:p w14:paraId="3EEA44F8" w14:textId="77777777" w:rsidR="00C05379" w:rsidRPr="00C05379" w:rsidRDefault="00C05379" w:rsidP="00C05379">
      <w:pPr>
        <w:autoSpaceDE w:val="0"/>
        <w:autoSpaceDN w:val="0"/>
        <w:adjustRightInd w:val="0"/>
        <w:spacing w:after="0" w:line="240" w:lineRule="auto"/>
        <w:rPr>
          <w:rFonts w:ascii="Arial" w:hAnsi="Arial"/>
          <w:bCs/>
          <w:color w:val="000000"/>
          <w:sz w:val="24"/>
          <w:szCs w:val="24"/>
        </w:rPr>
      </w:pPr>
    </w:p>
    <w:p w14:paraId="7DD0660D" w14:textId="124D6588" w:rsidR="00C05379" w:rsidRPr="00C05379" w:rsidRDefault="00C05379" w:rsidP="00C05379">
      <w:pPr>
        <w:autoSpaceDE w:val="0"/>
        <w:autoSpaceDN w:val="0"/>
        <w:adjustRightInd w:val="0"/>
        <w:spacing w:after="0" w:line="240" w:lineRule="auto"/>
        <w:rPr>
          <w:rFonts w:ascii="Arial" w:hAnsi="Arial"/>
          <w:bCs/>
          <w:color w:val="000000"/>
          <w:sz w:val="24"/>
          <w:szCs w:val="24"/>
        </w:rPr>
      </w:pPr>
      <w:r w:rsidRPr="00C05379">
        <w:rPr>
          <w:rFonts w:ascii="Arial" w:hAnsi="Arial"/>
          <w:b/>
          <w:color w:val="000000"/>
          <w:sz w:val="24"/>
          <w:szCs w:val="24"/>
        </w:rPr>
        <w:t>Reports to:</w:t>
      </w:r>
      <w:r w:rsidRPr="00C05379">
        <w:rPr>
          <w:rFonts w:ascii="Arial" w:hAnsi="Arial"/>
          <w:b/>
          <w:color w:val="000000"/>
          <w:sz w:val="24"/>
          <w:szCs w:val="24"/>
        </w:rPr>
        <w:tab/>
      </w:r>
      <w:r>
        <w:rPr>
          <w:rFonts w:ascii="Arial" w:hAnsi="Arial"/>
          <w:b/>
          <w:color w:val="000000"/>
          <w:sz w:val="24"/>
          <w:szCs w:val="24"/>
        </w:rPr>
        <w:tab/>
      </w:r>
      <w:r w:rsidRPr="00C05379">
        <w:rPr>
          <w:rFonts w:ascii="Arial" w:hAnsi="Arial"/>
          <w:bCs/>
          <w:color w:val="000000"/>
          <w:sz w:val="24"/>
          <w:szCs w:val="24"/>
        </w:rPr>
        <w:t>Advocacy Manager</w:t>
      </w:r>
    </w:p>
    <w:p w14:paraId="6430A496" w14:textId="77777777" w:rsidR="00C05379" w:rsidRDefault="00C05379" w:rsidP="00DD71F7">
      <w:pPr>
        <w:autoSpaceDE w:val="0"/>
        <w:autoSpaceDN w:val="0"/>
        <w:adjustRightInd w:val="0"/>
        <w:spacing w:after="0" w:line="240" w:lineRule="auto"/>
        <w:rPr>
          <w:rFonts w:ascii="Arial" w:hAnsi="Arial"/>
          <w:b/>
          <w:color w:val="000000"/>
          <w:sz w:val="28"/>
          <w:szCs w:val="28"/>
        </w:rPr>
      </w:pPr>
    </w:p>
    <w:p w14:paraId="34D2AAB3" w14:textId="3FB43532" w:rsidR="00DD71F7" w:rsidRPr="00DD71F7" w:rsidRDefault="00C05379" w:rsidP="00C05379">
      <w:pPr>
        <w:shd w:val="clear" w:color="auto" w:fill="DEEAF6" w:themeFill="accent5" w:themeFillTint="33"/>
        <w:autoSpaceDE w:val="0"/>
        <w:autoSpaceDN w:val="0"/>
        <w:adjustRightInd w:val="0"/>
        <w:spacing w:after="0" w:line="240" w:lineRule="auto"/>
        <w:rPr>
          <w:rFonts w:ascii="Arial" w:hAnsi="Arial"/>
          <w:b/>
          <w:bCs/>
          <w:color w:val="000000"/>
          <w:sz w:val="28"/>
          <w:szCs w:val="28"/>
        </w:rPr>
      </w:pPr>
      <w:r>
        <w:rPr>
          <w:rFonts w:ascii="Arial" w:hAnsi="Arial"/>
          <w:b/>
          <w:color w:val="000000"/>
          <w:sz w:val="28"/>
          <w:szCs w:val="28"/>
        </w:rPr>
        <w:t xml:space="preserve">About </w:t>
      </w:r>
      <w:r w:rsidR="00DD71F7" w:rsidRPr="00DD71F7">
        <w:rPr>
          <w:rFonts w:ascii="Arial" w:hAnsi="Arial"/>
          <w:b/>
          <w:color w:val="000000"/>
          <w:sz w:val="28"/>
          <w:szCs w:val="28"/>
        </w:rPr>
        <w:t>Disability Sheffield</w:t>
      </w:r>
    </w:p>
    <w:p w14:paraId="10EB6A60" w14:textId="77777777" w:rsidR="00DD71F7" w:rsidRPr="00DD71F7" w:rsidRDefault="00DD71F7" w:rsidP="00DD71F7">
      <w:pPr>
        <w:autoSpaceDE w:val="0"/>
        <w:autoSpaceDN w:val="0"/>
        <w:adjustRightInd w:val="0"/>
        <w:spacing w:after="0" w:line="240" w:lineRule="auto"/>
        <w:rPr>
          <w:rFonts w:ascii="Arial" w:hAnsi="Arial"/>
          <w:b/>
          <w:bCs/>
          <w:color w:val="000000"/>
          <w:sz w:val="24"/>
          <w:szCs w:val="24"/>
        </w:rPr>
      </w:pPr>
    </w:p>
    <w:p w14:paraId="325C9415" w14:textId="77777777" w:rsidR="00DD71F7" w:rsidRPr="00DD71F7" w:rsidRDefault="00DD71F7" w:rsidP="00DD71F7">
      <w:pPr>
        <w:spacing w:after="0" w:line="240" w:lineRule="auto"/>
        <w:rPr>
          <w:rFonts w:ascii="Arial" w:eastAsia="SimSun" w:hAnsi="Arial"/>
          <w:sz w:val="24"/>
          <w:szCs w:val="24"/>
          <w:lang w:val="en-US" w:eastAsia="en-GB"/>
        </w:rPr>
      </w:pPr>
      <w:r w:rsidRPr="00DD71F7">
        <w:rPr>
          <w:rFonts w:ascii="Arial" w:eastAsia="SimSun" w:hAnsi="Arial"/>
          <w:sz w:val="24"/>
          <w:szCs w:val="24"/>
          <w:lang w:val="en-US" w:eastAsia="en-GB"/>
        </w:rPr>
        <w:t xml:space="preserve">Disability Sheffield Centre for Independent Living is a ‘not for profit’ pan-impairment organisation driven by disabled people.  We deliver responsive, high quality and professional services supporting adults who self-define as disabled people (whether they have a physical disability, a sensory impairment, a mental health condition or learning difficulties).  </w:t>
      </w:r>
    </w:p>
    <w:p w14:paraId="24A9ADBE" w14:textId="77777777" w:rsidR="00DD71F7" w:rsidRDefault="00DD71F7" w:rsidP="009A141F">
      <w:pPr>
        <w:autoSpaceDE w:val="0"/>
        <w:autoSpaceDN w:val="0"/>
        <w:adjustRightInd w:val="0"/>
        <w:spacing w:after="0" w:line="240" w:lineRule="auto"/>
        <w:rPr>
          <w:rFonts w:ascii="Arial" w:hAnsi="Arial"/>
          <w:b/>
          <w:bCs/>
          <w:color w:val="000000"/>
          <w:sz w:val="28"/>
          <w:szCs w:val="28"/>
        </w:rPr>
      </w:pPr>
    </w:p>
    <w:p w14:paraId="1C7B09C6" w14:textId="77777777" w:rsidR="009A141F" w:rsidRPr="005E3FF9" w:rsidRDefault="00DD71F7" w:rsidP="00C05379">
      <w:pPr>
        <w:shd w:val="clear" w:color="auto" w:fill="DEEAF6" w:themeFill="accent5" w:themeFillTint="33"/>
        <w:autoSpaceDE w:val="0"/>
        <w:autoSpaceDN w:val="0"/>
        <w:adjustRightInd w:val="0"/>
        <w:spacing w:after="0" w:line="240" w:lineRule="auto"/>
        <w:rPr>
          <w:rFonts w:ascii="Arial" w:hAnsi="Arial"/>
          <w:b/>
          <w:bCs/>
          <w:color w:val="000000"/>
          <w:sz w:val="28"/>
          <w:szCs w:val="28"/>
        </w:rPr>
      </w:pPr>
      <w:r>
        <w:rPr>
          <w:rFonts w:ascii="Arial" w:hAnsi="Arial"/>
          <w:b/>
          <w:bCs/>
          <w:color w:val="000000"/>
          <w:sz w:val="28"/>
          <w:szCs w:val="28"/>
        </w:rPr>
        <w:t>Main Purpose of job</w:t>
      </w:r>
    </w:p>
    <w:p w14:paraId="3732A9CD" w14:textId="77777777" w:rsidR="009A141F" w:rsidRPr="00CF4334" w:rsidRDefault="009A141F" w:rsidP="009A141F">
      <w:pPr>
        <w:autoSpaceDE w:val="0"/>
        <w:autoSpaceDN w:val="0"/>
        <w:adjustRightInd w:val="0"/>
        <w:spacing w:after="0" w:line="240" w:lineRule="auto"/>
        <w:rPr>
          <w:rFonts w:ascii="Arial" w:hAnsi="Arial"/>
          <w:b/>
          <w:bCs/>
          <w:color w:val="000000"/>
          <w:sz w:val="24"/>
          <w:szCs w:val="24"/>
        </w:rPr>
      </w:pPr>
    </w:p>
    <w:p w14:paraId="2DA8F225" w14:textId="517DC990" w:rsidR="005E3FF9" w:rsidRPr="005E3FF9" w:rsidRDefault="005E3FF9" w:rsidP="005E3FF9">
      <w:pPr>
        <w:spacing w:after="0" w:line="240" w:lineRule="auto"/>
        <w:rPr>
          <w:rFonts w:ascii="Arial" w:eastAsia="Times New Roman" w:hAnsi="Arial"/>
          <w:sz w:val="24"/>
          <w:szCs w:val="24"/>
        </w:rPr>
      </w:pPr>
      <w:r w:rsidRPr="4209CB40">
        <w:rPr>
          <w:rFonts w:ascii="Arial" w:eastAsia="Times New Roman" w:hAnsi="Arial"/>
          <w:sz w:val="24"/>
          <w:szCs w:val="24"/>
        </w:rPr>
        <w:t xml:space="preserve">To work as part of our advocacy </w:t>
      </w:r>
      <w:r w:rsidR="00DD71F7" w:rsidRPr="4209CB40">
        <w:rPr>
          <w:rFonts w:ascii="Arial" w:eastAsia="Times New Roman" w:hAnsi="Arial"/>
          <w:sz w:val="24"/>
          <w:szCs w:val="24"/>
        </w:rPr>
        <w:t>team to</w:t>
      </w:r>
      <w:r w:rsidRPr="4209CB40">
        <w:rPr>
          <w:rFonts w:ascii="Arial" w:eastAsia="Times New Roman" w:hAnsi="Arial"/>
          <w:sz w:val="24"/>
          <w:szCs w:val="24"/>
        </w:rPr>
        <w:t xml:space="preserve"> provide an accessible high quality advocacy service to disabled people, supporting them to access health and social care services in Sheffield</w:t>
      </w:r>
      <w:r w:rsidR="00C51F64" w:rsidRPr="4209CB40">
        <w:rPr>
          <w:rFonts w:ascii="Arial" w:eastAsia="Times New Roman" w:hAnsi="Arial"/>
          <w:sz w:val="24"/>
          <w:szCs w:val="24"/>
        </w:rPr>
        <w:t xml:space="preserve">.  Advocacy seeks to support people in </w:t>
      </w:r>
      <w:r w:rsidR="0039141D" w:rsidRPr="4209CB40">
        <w:rPr>
          <w:rFonts w:ascii="Arial" w:eastAsia="Times New Roman" w:hAnsi="Arial"/>
          <w:sz w:val="24"/>
          <w:szCs w:val="24"/>
        </w:rPr>
        <w:t>understanding and securing their rights,</w:t>
      </w:r>
      <w:r w:rsidR="00C51F64" w:rsidRPr="4209CB40">
        <w:rPr>
          <w:rFonts w:ascii="Arial" w:eastAsia="Times New Roman" w:hAnsi="Arial"/>
          <w:sz w:val="24"/>
          <w:szCs w:val="24"/>
        </w:rPr>
        <w:t xml:space="preserve"> and </w:t>
      </w:r>
      <w:r w:rsidR="0039141D" w:rsidRPr="4209CB40">
        <w:rPr>
          <w:rFonts w:ascii="Arial" w:eastAsia="Times New Roman" w:hAnsi="Arial"/>
          <w:sz w:val="24"/>
          <w:szCs w:val="24"/>
        </w:rPr>
        <w:t>getting</w:t>
      </w:r>
      <w:r w:rsidR="00C51F64" w:rsidRPr="4209CB40">
        <w:rPr>
          <w:rFonts w:ascii="Arial" w:eastAsia="Times New Roman" w:hAnsi="Arial"/>
          <w:sz w:val="24"/>
          <w:szCs w:val="24"/>
        </w:rPr>
        <w:t xml:space="preserve"> their voice heard</w:t>
      </w:r>
      <w:r w:rsidRPr="4209CB40">
        <w:rPr>
          <w:rFonts w:ascii="Arial" w:eastAsia="Times New Roman" w:hAnsi="Arial"/>
          <w:sz w:val="24"/>
          <w:szCs w:val="24"/>
        </w:rPr>
        <w:t>.</w:t>
      </w:r>
      <w:r w:rsidR="000F3D69" w:rsidRPr="4209CB40">
        <w:rPr>
          <w:rFonts w:ascii="Arial" w:eastAsia="Times New Roman" w:hAnsi="Arial"/>
          <w:sz w:val="24"/>
          <w:szCs w:val="24"/>
        </w:rPr>
        <w:t xml:space="preserve"> The post includes the delivery of generic advocac</w:t>
      </w:r>
      <w:r w:rsidR="005B15D8" w:rsidRPr="4209CB40">
        <w:rPr>
          <w:rFonts w:ascii="Arial" w:eastAsia="Times New Roman" w:hAnsi="Arial"/>
          <w:sz w:val="24"/>
          <w:szCs w:val="24"/>
        </w:rPr>
        <w:t xml:space="preserve">y, with the aim of increasing our generic work output to respond to a growing waiting list due to the pandemic. </w:t>
      </w:r>
      <w:r w:rsidR="0072055F" w:rsidRPr="4209CB40">
        <w:rPr>
          <w:rFonts w:ascii="Arial" w:eastAsia="Times New Roman" w:hAnsi="Arial"/>
          <w:sz w:val="24"/>
          <w:szCs w:val="24"/>
        </w:rPr>
        <w:t xml:space="preserve">This role is </w:t>
      </w:r>
      <w:r w:rsidR="002C1FF4" w:rsidRPr="4209CB40">
        <w:rPr>
          <w:rFonts w:ascii="Arial" w:eastAsia="Times New Roman" w:hAnsi="Arial"/>
          <w:sz w:val="24"/>
          <w:szCs w:val="24"/>
        </w:rPr>
        <w:t xml:space="preserve">an entry level post into advocacy. </w:t>
      </w:r>
      <w:r w:rsidR="001A23E1" w:rsidRPr="4209CB40">
        <w:rPr>
          <w:rFonts w:ascii="Arial" w:eastAsia="Times New Roman" w:hAnsi="Arial"/>
          <w:sz w:val="24"/>
          <w:szCs w:val="24"/>
        </w:rPr>
        <w:t xml:space="preserve">You do not need to have done advocacy within a professional setting before; we will look at other experience you have. </w:t>
      </w:r>
    </w:p>
    <w:p w14:paraId="455E32A8" w14:textId="77777777" w:rsidR="001E49F4" w:rsidRDefault="001E49F4" w:rsidP="009A141F">
      <w:pPr>
        <w:autoSpaceDE w:val="0"/>
        <w:autoSpaceDN w:val="0"/>
        <w:adjustRightInd w:val="0"/>
        <w:spacing w:after="0" w:line="240" w:lineRule="auto"/>
        <w:rPr>
          <w:rFonts w:ascii="Arial" w:hAnsi="Arial"/>
          <w:color w:val="333333"/>
          <w:sz w:val="18"/>
          <w:szCs w:val="18"/>
        </w:rPr>
      </w:pPr>
    </w:p>
    <w:p w14:paraId="49CA403B" w14:textId="77777777" w:rsidR="005E3FF9" w:rsidRPr="005469E7" w:rsidRDefault="005E3FF9" w:rsidP="005469E7">
      <w:pPr>
        <w:shd w:val="clear" w:color="auto" w:fill="DEEAF6" w:themeFill="accent5" w:themeFillTint="33"/>
        <w:autoSpaceDE w:val="0"/>
        <w:autoSpaceDN w:val="0"/>
        <w:adjustRightInd w:val="0"/>
        <w:spacing w:after="0" w:line="240" w:lineRule="auto"/>
        <w:rPr>
          <w:rFonts w:ascii="Arial" w:hAnsi="Arial"/>
          <w:b/>
          <w:bCs/>
          <w:color w:val="000000"/>
          <w:sz w:val="28"/>
          <w:szCs w:val="28"/>
        </w:rPr>
      </w:pPr>
      <w:r w:rsidRPr="005469E7">
        <w:rPr>
          <w:rFonts w:ascii="Arial" w:hAnsi="Arial"/>
          <w:b/>
          <w:bCs/>
          <w:color w:val="000000"/>
          <w:sz w:val="28"/>
          <w:szCs w:val="28"/>
        </w:rPr>
        <w:t xml:space="preserve">Location </w:t>
      </w:r>
    </w:p>
    <w:p w14:paraId="6F0EF22B" w14:textId="77777777" w:rsidR="00DD71F7" w:rsidRPr="005E3FF9" w:rsidRDefault="00DD71F7" w:rsidP="005E3FF9">
      <w:pPr>
        <w:autoSpaceDE w:val="0"/>
        <w:autoSpaceDN w:val="0"/>
        <w:adjustRightInd w:val="0"/>
        <w:spacing w:after="0" w:line="240" w:lineRule="auto"/>
        <w:rPr>
          <w:rFonts w:ascii="Arial" w:hAnsi="Arial"/>
          <w:b/>
          <w:bCs/>
          <w:color w:val="000000"/>
          <w:sz w:val="28"/>
          <w:szCs w:val="28"/>
        </w:rPr>
      </w:pPr>
    </w:p>
    <w:p w14:paraId="1D37A1AD" w14:textId="1792134A" w:rsidR="005E3FF9" w:rsidRDefault="005E3FF9" w:rsidP="302F09D6">
      <w:pPr>
        <w:autoSpaceDE w:val="0"/>
        <w:autoSpaceDN w:val="0"/>
        <w:adjustRightInd w:val="0"/>
        <w:spacing w:after="0" w:line="240" w:lineRule="auto"/>
        <w:rPr>
          <w:rFonts w:ascii="Arial" w:hAnsi="Arial"/>
          <w:b/>
          <w:bCs/>
          <w:color w:val="000000"/>
          <w:sz w:val="24"/>
          <w:szCs w:val="24"/>
        </w:rPr>
      </w:pPr>
      <w:r w:rsidRPr="4209CB40">
        <w:rPr>
          <w:rFonts w:ascii="Arial" w:hAnsi="Arial"/>
          <w:color w:val="000000" w:themeColor="text1"/>
          <w:sz w:val="24"/>
          <w:szCs w:val="24"/>
        </w:rPr>
        <w:t>The role</w:t>
      </w:r>
      <w:r w:rsidR="00CF0DCB" w:rsidRPr="4209CB40">
        <w:rPr>
          <w:rFonts w:ascii="Arial" w:hAnsi="Arial"/>
          <w:color w:val="000000" w:themeColor="text1"/>
          <w:sz w:val="24"/>
          <w:szCs w:val="24"/>
        </w:rPr>
        <w:t xml:space="preserve"> is ordinarily office based, but we have been working from home during the pandemic. It will be possible to do hybrid working between home and the office, but we can discuss what works for you. It</w:t>
      </w:r>
      <w:r w:rsidRPr="4209CB40">
        <w:rPr>
          <w:rFonts w:ascii="Arial" w:hAnsi="Arial"/>
          <w:color w:val="000000" w:themeColor="text1"/>
          <w:sz w:val="24"/>
          <w:szCs w:val="24"/>
        </w:rPr>
        <w:t xml:space="preserve"> will also include regular home visits to clients and some lone workin</w:t>
      </w:r>
      <w:r w:rsidR="00361F32" w:rsidRPr="4209CB40">
        <w:rPr>
          <w:rFonts w:ascii="Arial" w:hAnsi="Arial"/>
          <w:color w:val="000000" w:themeColor="text1"/>
          <w:sz w:val="24"/>
          <w:szCs w:val="24"/>
        </w:rPr>
        <w:t xml:space="preserve">g. </w:t>
      </w:r>
      <w:r w:rsidRPr="4209CB40">
        <w:rPr>
          <w:rFonts w:ascii="Arial" w:hAnsi="Arial"/>
          <w:b/>
          <w:bCs/>
          <w:color w:val="000000" w:themeColor="text1"/>
          <w:sz w:val="24"/>
          <w:szCs w:val="24"/>
        </w:rPr>
        <w:br w:type="page"/>
      </w:r>
    </w:p>
    <w:p w14:paraId="7A422423" w14:textId="77777777" w:rsidR="0092604F" w:rsidRPr="0092604F" w:rsidRDefault="0092604F" w:rsidP="00AD6E63">
      <w:pPr>
        <w:pStyle w:val="NoSpacing"/>
        <w:rPr>
          <w:rFonts w:ascii="Arial" w:hAnsi="Arial"/>
          <w:sz w:val="24"/>
          <w:szCs w:val="24"/>
          <w:lang w:eastAsia="en-GB"/>
        </w:rPr>
      </w:pPr>
    </w:p>
    <w:p w14:paraId="56715F0E" w14:textId="77777777" w:rsidR="00871E38" w:rsidRPr="005E3FF9" w:rsidRDefault="009A141F" w:rsidP="00127E35">
      <w:pPr>
        <w:pStyle w:val="Default"/>
        <w:shd w:val="clear" w:color="auto" w:fill="DEEAF6" w:themeFill="accent5" w:themeFillTint="33"/>
        <w:rPr>
          <w:sz w:val="28"/>
          <w:szCs w:val="28"/>
        </w:rPr>
      </w:pPr>
      <w:r w:rsidRPr="005469E7">
        <w:rPr>
          <w:b/>
          <w:bCs/>
          <w:sz w:val="28"/>
          <w:szCs w:val="28"/>
          <w:shd w:val="clear" w:color="auto" w:fill="DEEAF6" w:themeFill="accent5" w:themeFillTint="33"/>
        </w:rPr>
        <w:t>D</w:t>
      </w:r>
      <w:r w:rsidR="00E726EB" w:rsidRPr="005469E7">
        <w:rPr>
          <w:b/>
          <w:bCs/>
          <w:sz w:val="28"/>
          <w:szCs w:val="28"/>
          <w:shd w:val="clear" w:color="auto" w:fill="DEEAF6" w:themeFill="accent5" w:themeFillTint="33"/>
        </w:rPr>
        <w:t>uties and Key Responsibilities</w:t>
      </w:r>
    </w:p>
    <w:p w14:paraId="56587E2B" w14:textId="77777777" w:rsidR="005E3FF9" w:rsidRDefault="005E3FF9" w:rsidP="009A141F">
      <w:pPr>
        <w:autoSpaceDE w:val="0"/>
        <w:autoSpaceDN w:val="0"/>
        <w:adjustRightInd w:val="0"/>
        <w:spacing w:after="0" w:line="240" w:lineRule="auto"/>
        <w:rPr>
          <w:rFonts w:ascii="Arial" w:hAnsi="Arial"/>
          <w:b/>
          <w:bCs/>
          <w:color w:val="000000"/>
          <w:sz w:val="24"/>
          <w:szCs w:val="24"/>
        </w:rPr>
      </w:pPr>
    </w:p>
    <w:p w14:paraId="1BED088C" w14:textId="77777777" w:rsidR="005E3FF9" w:rsidRPr="005E3FF9" w:rsidRDefault="005E3FF9" w:rsidP="005E3FF9">
      <w:pPr>
        <w:numPr>
          <w:ilvl w:val="0"/>
          <w:numId w:val="33"/>
        </w:numPr>
        <w:spacing w:after="0" w:line="240" w:lineRule="auto"/>
        <w:contextualSpacing/>
        <w:rPr>
          <w:rFonts w:ascii="Arial" w:eastAsia="Times New Roman" w:hAnsi="Arial"/>
          <w:sz w:val="24"/>
          <w:szCs w:val="24"/>
        </w:rPr>
      </w:pPr>
      <w:r w:rsidRPr="005E3FF9">
        <w:rPr>
          <w:rFonts w:ascii="Arial" w:eastAsia="Times New Roman" w:hAnsi="Arial"/>
          <w:sz w:val="24"/>
          <w:szCs w:val="24"/>
        </w:rPr>
        <w:t>To work as part of team to deliver a high quality advocacy service to disabled people and support them to self-advocate when appropriate.</w:t>
      </w:r>
    </w:p>
    <w:p w14:paraId="6F6D9CED" w14:textId="77777777" w:rsidR="005E3FF9" w:rsidRPr="005E3FF9" w:rsidRDefault="005E3FF9" w:rsidP="005E3FF9">
      <w:pPr>
        <w:spacing w:after="0" w:line="240" w:lineRule="auto"/>
        <w:ind w:left="360"/>
        <w:rPr>
          <w:rFonts w:ascii="Arial" w:eastAsia="Times New Roman" w:hAnsi="Arial"/>
          <w:sz w:val="24"/>
          <w:szCs w:val="24"/>
        </w:rPr>
      </w:pPr>
    </w:p>
    <w:p w14:paraId="5B2A2788" w14:textId="77777777" w:rsidR="005E3FF9" w:rsidRPr="005E3FF9" w:rsidRDefault="005E3FF9" w:rsidP="005E3FF9">
      <w:pPr>
        <w:numPr>
          <w:ilvl w:val="0"/>
          <w:numId w:val="33"/>
        </w:numPr>
        <w:spacing w:after="0" w:line="240" w:lineRule="auto"/>
        <w:contextualSpacing/>
        <w:rPr>
          <w:rFonts w:ascii="Arial" w:eastAsia="Times New Roman" w:hAnsi="Arial"/>
          <w:sz w:val="24"/>
          <w:szCs w:val="24"/>
        </w:rPr>
      </w:pPr>
      <w:r w:rsidRPr="005E3FF9">
        <w:rPr>
          <w:rFonts w:ascii="Arial" w:eastAsia="Times New Roman" w:hAnsi="Arial"/>
          <w:sz w:val="24"/>
          <w:szCs w:val="24"/>
        </w:rPr>
        <w:t>To meet with people using the service, establish their views and wishes and preferences, and identify possible courses of action and options available.</w:t>
      </w:r>
    </w:p>
    <w:p w14:paraId="7B3B7AEC" w14:textId="77777777" w:rsidR="005E3FF9" w:rsidRPr="005E3FF9" w:rsidRDefault="005E3FF9" w:rsidP="005E3FF9">
      <w:pPr>
        <w:spacing w:after="0" w:line="240" w:lineRule="auto"/>
        <w:ind w:left="360"/>
        <w:rPr>
          <w:rFonts w:ascii="Arial" w:eastAsia="Times New Roman" w:hAnsi="Arial"/>
          <w:sz w:val="24"/>
          <w:szCs w:val="24"/>
        </w:rPr>
      </w:pPr>
    </w:p>
    <w:p w14:paraId="33E7ACDE" w14:textId="6332872E" w:rsidR="005E3FF9" w:rsidRPr="005E3FF9" w:rsidRDefault="005E3FF9" w:rsidP="005E3FF9">
      <w:pPr>
        <w:numPr>
          <w:ilvl w:val="0"/>
          <w:numId w:val="33"/>
        </w:numPr>
        <w:spacing w:after="0" w:line="240" w:lineRule="auto"/>
        <w:rPr>
          <w:rFonts w:ascii="Arial" w:eastAsia="Times New Roman" w:hAnsi="Arial"/>
          <w:sz w:val="24"/>
          <w:szCs w:val="24"/>
        </w:rPr>
      </w:pPr>
      <w:r w:rsidRPr="005E3FF9">
        <w:rPr>
          <w:rFonts w:ascii="Arial" w:eastAsia="Times New Roman" w:hAnsi="Arial"/>
          <w:sz w:val="24"/>
          <w:szCs w:val="24"/>
        </w:rPr>
        <w:t xml:space="preserve">To represent people’s views and wishes with relevant services, </w:t>
      </w:r>
      <w:r w:rsidR="007A77DA" w:rsidRPr="005E3FF9">
        <w:rPr>
          <w:rFonts w:ascii="Arial" w:eastAsia="Times New Roman" w:hAnsi="Arial"/>
          <w:sz w:val="24"/>
          <w:szCs w:val="24"/>
        </w:rPr>
        <w:t>agencies,</w:t>
      </w:r>
      <w:r w:rsidRPr="005E3FF9">
        <w:rPr>
          <w:rFonts w:ascii="Arial" w:eastAsia="Times New Roman" w:hAnsi="Arial"/>
          <w:sz w:val="24"/>
          <w:szCs w:val="24"/>
        </w:rPr>
        <w:t xml:space="preserve"> and individuals.  </w:t>
      </w:r>
    </w:p>
    <w:p w14:paraId="59DF814F" w14:textId="77777777" w:rsidR="005E3FF9" w:rsidRPr="005E3FF9" w:rsidRDefault="005E3FF9" w:rsidP="005E3FF9">
      <w:pPr>
        <w:spacing w:after="0" w:line="240" w:lineRule="auto"/>
        <w:ind w:left="720"/>
        <w:contextualSpacing/>
        <w:rPr>
          <w:rFonts w:ascii="Arial" w:eastAsia="Times New Roman" w:hAnsi="Arial"/>
          <w:sz w:val="24"/>
          <w:szCs w:val="24"/>
        </w:rPr>
      </w:pPr>
    </w:p>
    <w:p w14:paraId="6E70AA88" w14:textId="66DC6522" w:rsidR="005E3FF9" w:rsidRPr="005E3FF9" w:rsidRDefault="005E3FF9" w:rsidP="005E3FF9">
      <w:pPr>
        <w:numPr>
          <w:ilvl w:val="0"/>
          <w:numId w:val="33"/>
        </w:numPr>
        <w:spacing w:after="0" w:line="240" w:lineRule="auto"/>
        <w:rPr>
          <w:rFonts w:ascii="Arial" w:eastAsia="Times New Roman" w:hAnsi="Arial"/>
          <w:sz w:val="24"/>
          <w:szCs w:val="24"/>
        </w:rPr>
      </w:pPr>
      <w:r w:rsidRPr="005E3FF9">
        <w:rPr>
          <w:rFonts w:ascii="Arial" w:eastAsia="Times New Roman" w:hAnsi="Arial"/>
          <w:sz w:val="24"/>
          <w:szCs w:val="24"/>
        </w:rPr>
        <w:t xml:space="preserve">Where people are unable to express their </w:t>
      </w:r>
      <w:r w:rsidR="007A77DA" w:rsidRPr="005E3FF9">
        <w:rPr>
          <w:rFonts w:ascii="Arial" w:eastAsia="Times New Roman" w:hAnsi="Arial"/>
          <w:sz w:val="24"/>
          <w:szCs w:val="24"/>
        </w:rPr>
        <w:t>views,</w:t>
      </w:r>
      <w:r w:rsidRPr="005E3FF9">
        <w:rPr>
          <w:rFonts w:ascii="Arial" w:eastAsia="Times New Roman" w:hAnsi="Arial"/>
          <w:sz w:val="24"/>
          <w:szCs w:val="24"/>
        </w:rPr>
        <w:t xml:space="preserve"> the advocate will use non-instructed advocacy approaches to secure the rights of individuals, and ensure their best interests are observed.</w:t>
      </w:r>
    </w:p>
    <w:p w14:paraId="734B26C1" w14:textId="77777777" w:rsidR="005E3FF9" w:rsidRPr="005E3FF9" w:rsidRDefault="005E3FF9" w:rsidP="005E3FF9">
      <w:pPr>
        <w:spacing w:after="0" w:line="240" w:lineRule="auto"/>
        <w:ind w:left="720"/>
        <w:contextualSpacing/>
        <w:rPr>
          <w:rFonts w:ascii="Arial" w:eastAsia="Times New Roman" w:hAnsi="Arial"/>
          <w:sz w:val="24"/>
          <w:szCs w:val="24"/>
        </w:rPr>
      </w:pPr>
    </w:p>
    <w:p w14:paraId="251AA3FD" w14:textId="7351903B" w:rsidR="005E3FF9" w:rsidRPr="005E3FF9" w:rsidRDefault="005E3FF9" w:rsidP="005E3FF9">
      <w:pPr>
        <w:numPr>
          <w:ilvl w:val="0"/>
          <w:numId w:val="33"/>
        </w:numPr>
        <w:spacing w:after="0" w:line="240" w:lineRule="auto"/>
        <w:contextualSpacing/>
        <w:rPr>
          <w:rFonts w:ascii="Arial" w:eastAsia="Times New Roman" w:hAnsi="Arial"/>
          <w:sz w:val="24"/>
          <w:szCs w:val="24"/>
        </w:rPr>
      </w:pPr>
      <w:r w:rsidRPr="005E3FF9">
        <w:rPr>
          <w:rFonts w:ascii="Arial" w:eastAsia="Times New Roman" w:hAnsi="Arial"/>
          <w:sz w:val="24"/>
          <w:szCs w:val="24"/>
        </w:rPr>
        <w:t xml:space="preserve">To work one to one with individuals accessing the </w:t>
      </w:r>
      <w:r w:rsidR="007A77DA" w:rsidRPr="005E3FF9">
        <w:rPr>
          <w:rFonts w:ascii="Arial" w:eastAsia="Times New Roman" w:hAnsi="Arial"/>
          <w:sz w:val="24"/>
          <w:szCs w:val="24"/>
        </w:rPr>
        <w:t>service and</w:t>
      </w:r>
      <w:r w:rsidRPr="005E3FF9">
        <w:rPr>
          <w:rFonts w:ascii="Arial" w:eastAsia="Times New Roman" w:hAnsi="Arial"/>
          <w:sz w:val="24"/>
          <w:szCs w:val="24"/>
        </w:rPr>
        <w:t xml:space="preserve"> carry an advocacy caseload which is reviewed and monitored on an ongoing basis.  </w:t>
      </w:r>
    </w:p>
    <w:p w14:paraId="0A11EDB7" w14:textId="77777777" w:rsidR="005E3FF9" w:rsidRPr="005E3FF9" w:rsidRDefault="005E3FF9" w:rsidP="005E3FF9">
      <w:pPr>
        <w:spacing w:after="0" w:line="240" w:lineRule="auto"/>
        <w:ind w:left="720"/>
        <w:contextualSpacing/>
        <w:rPr>
          <w:rFonts w:ascii="Arial" w:eastAsia="Times New Roman" w:hAnsi="Arial"/>
          <w:sz w:val="24"/>
          <w:szCs w:val="24"/>
        </w:rPr>
      </w:pPr>
    </w:p>
    <w:p w14:paraId="6CD93FEC" w14:textId="5C1C86C9" w:rsidR="005E3FF9" w:rsidRDefault="005E3FF9" w:rsidP="005E3FF9">
      <w:pPr>
        <w:numPr>
          <w:ilvl w:val="0"/>
          <w:numId w:val="33"/>
        </w:numPr>
        <w:spacing w:after="0" w:line="240" w:lineRule="auto"/>
        <w:rPr>
          <w:rFonts w:ascii="Arial" w:eastAsia="Times New Roman" w:hAnsi="Arial"/>
          <w:sz w:val="24"/>
          <w:szCs w:val="24"/>
        </w:rPr>
      </w:pPr>
      <w:r w:rsidRPr="005E3FF9">
        <w:rPr>
          <w:rFonts w:ascii="Arial" w:eastAsia="Times New Roman" w:hAnsi="Arial"/>
          <w:sz w:val="24"/>
          <w:szCs w:val="24"/>
        </w:rPr>
        <w:t xml:space="preserve">Work co-operatively and effectively with other staff in </w:t>
      </w:r>
      <w:r w:rsidR="00B32C93" w:rsidRPr="005E3FF9">
        <w:rPr>
          <w:rFonts w:ascii="Arial" w:eastAsia="Times New Roman" w:hAnsi="Arial"/>
          <w:sz w:val="24"/>
          <w:szCs w:val="24"/>
        </w:rPr>
        <w:t>Disability</w:t>
      </w:r>
      <w:r w:rsidRPr="005E3FF9">
        <w:rPr>
          <w:rFonts w:ascii="Arial" w:eastAsia="Times New Roman" w:hAnsi="Arial"/>
          <w:sz w:val="24"/>
          <w:szCs w:val="24"/>
        </w:rPr>
        <w:t xml:space="preserve"> Sheffield to ensure that individuals accessing the advocacy service are also linked </w:t>
      </w:r>
      <w:r w:rsidR="007A77DA" w:rsidRPr="005E3FF9">
        <w:rPr>
          <w:rFonts w:ascii="Arial" w:eastAsia="Times New Roman" w:hAnsi="Arial"/>
          <w:sz w:val="24"/>
          <w:szCs w:val="24"/>
        </w:rPr>
        <w:t>into</w:t>
      </w:r>
      <w:r w:rsidRPr="005E3FF9">
        <w:rPr>
          <w:rFonts w:ascii="Arial" w:eastAsia="Times New Roman" w:hAnsi="Arial"/>
          <w:sz w:val="24"/>
          <w:szCs w:val="24"/>
        </w:rPr>
        <w:t xml:space="preserve"> other activities and opportunities within the </w:t>
      </w:r>
      <w:r w:rsidR="007A77DA" w:rsidRPr="005E3FF9">
        <w:rPr>
          <w:rFonts w:ascii="Arial" w:eastAsia="Times New Roman" w:hAnsi="Arial"/>
          <w:sz w:val="24"/>
          <w:szCs w:val="24"/>
        </w:rPr>
        <w:t>organisation.</w:t>
      </w:r>
    </w:p>
    <w:p w14:paraId="657634A6" w14:textId="77777777" w:rsidR="00C51F64" w:rsidRDefault="00C51F64" w:rsidP="00C51F64">
      <w:pPr>
        <w:spacing w:after="0" w:line="240" w:lineRule="auto"/>
        <w:ind w:left="360"/>
        <w:rPr>
          <w:rFonts w:ascii="Arial" w:eastAsia="Times New Roman" w:hAnsi="Arial"/>
          <w:sz w:val="24"/>
          <w:szCs w:val="24"/>
        </w:rPr>
      </w:pPr>
    </w:p>
    <w:p w14:paraId="02CE9E26" w14:textId="5125330F" w:rsidR="00C51F64" w:rsidRPr="005E3FF9" w:rsidRDefault="00C51F64" w:rsidP="005E3FF9">
      <w:pPr>
        <w:numPr>
          <w:ilvl w:val="0"/>
          <w:numId w:val="33"/>
        </w:numPr>
        <w:spacing w:after="0" w:line="240" w:lineRule="auto"/>
        <w:rPr>
          <w:rFonts w:ascii="Arial" w:eastAsia="Times New Roman" w:hAnsi="Arial"/>
          <w:sz w:val="24"/>
          <w:szCs w:val="24"/>
        </w:rPr>
      </w:pPr>
      <w:r>
        <w:rPr>
          <w:rFonts w:ascii="Arial" w:eastAsia="Times New Roman" w:hAnsi="Arial"/>
          <w:sz w:val="24"/>
          <w:szCs w:val="24"/>
        </w:rPr>
        <w:t>To work co-operatively and effectively with other staff within the Advocacy Hub; to share learning and good practice to improve Sheffield’s advocacy provision</w:t>
      </w:r>
      <w:r w:rsidR="0039141D">
        <w:rPr>
          <w:rFonts w:ascii="Arial" w:eastAsia="Times New Roman" w:hAnsi="Arial"/>
          <w:sz w:val="24"/>
          <w:szCs w:val="24"/>
        </w:rPr>
        <w:t>.</w:t>
      </w:r>
    </w:p>
    <w:p w14:paraId="4B95C31D" w14:textId="77777777" w:rsidR="005E3FF9" w:rsidRPr="005E3FF9" w:rsidRDefault="005E3FF9" w:rsidP="005E3FF9">
      <w:pPr>
        <w:spacing w:after="0" w:line="240" w:lineRule="auto"/>
        <w:rPr>
          <w:rFonts w:ascii="Arial" w:eastAsia="Times New Roman" w:hAnsi="Arial"/>
          <w:sz w:val="24"/>
          <w:szCs w:val="24"/>
        </w:rPr>
      </w:pPr>
    </w:p>
    <w:p w14:paraId="4B6B08ED" w14:textId="77777777" w:rsidR="005E3FF9" w:rsidRPr="005E3FF9" w:rsidRDefault="008D5E4C" w:rsidP="005E3FF9">
      <w:pPr>
        <w:numPr>
          <w:ilvl w:val="0"/>
          <w:numId w:val="34"/>
        </w:numPr>
        <w:spacing w:after="0" w:line="240" w:lineRule="auto"/>
        <w:rPr>
          <w:rFonts w:ascii="Arial" w:eastAsia="Times New Roman" w:hAnsi="Arial"/>
          <w:sz w:val="24"/>
          <w:szCs w:val="24"/>
        </w:rPr>
      </w:pPr>
      <w:r>
        <w:rPr>
          <w:rFonts w:ascii="Arial" w:eastAsia="Times New Roman" w:hAnsi="Arial"/>
          <w:sz w:val="24"/>
          <w:szCs w:val="24"/>
        </w:rPr>
        <w:t>To promote the service to</w:t>
      </w:r>
      <w:r w:rsidR="005E3FF9" w:rsidRPr="005E3FF9">
        <w:rPr>
          <w:rFonts w:ascii="Arial" w:eastAsia="Times New Roman" w:hAnsi="Arial"/>
          <w:sz w:val="24"/>
          <w:szCs w:val="24"/>
        </w:rPr>
        <w:t xml:space="preserve"> disabled individuals</w:t>
      </w:r>
      <w:r w:rsidR="00B32C93" w:rsidRPr="005E3FF9">
        <w:rPr>
          <w:rFonts w:ascii="Arial" w:eastAsia="Times New Roman" w:hAnsi="Arial"/>
          <w:sz w:val="24"/>
          <w:szCs w:val="24"/>
        </w:rPr>
        <w:t>, their</w:t>
      </w:r>
      <w:r w:rsidR="005E3FF9" w:rsidRPr="005E3FF9">
        <w:rPr>
          <w:rFonts w:ascii="Arial" w:eastAsia="Times New Roman" w:hAnsi="Arial"/>
          <w:sz w:val="24"/>
          <w:szCs w:val="24"/>
        </w:rPr>
        <w:t xml:space="preserve"> </w:t>
      </w:r>
      <w:r>
        <w:rPr>
          <w:rFonts w:ascii="Arial" w:eastAsia="Times New Roman" w:hAnsi="Arial"/>
          <w:sz w:val="24"/>
          <w:szCs w:val="24"/>
        </w:rPr>
        <w:t>carers, organisations, service providers and others – presenting information to stakeholders when required.</w:t>
      </w:r>
    </w:p>
    <w:p w14:paraId="64425153" w14:textId="77777777" w:rsidR="00DD71F7" w:rsidRPr="005E3FF9" w:rsidRDefault="00DD71F7" w:rsidP="00DD71F7">
      <w:pPr>
        <w:spacing w:after="0" w:line="240" w:lineRule="auto"/>
        <w:ind w:left="2160"/>
        <w:rPr>
          <w:rFonts w:ascii="Arial" w:eastAsia="Times New Roman" w:hAnsi="Arial"/>
          <w:sz w:val="24"/>
          <w:szCs w:val="24"/>
        </w:rPr>
      </w:pPr>
    </w:p>
    <w:p w14:paraId="5F36C633" w14:textId="65F2F259" w:rsidR="005E3FF9" w:rsidRDefault="005E3FF9" w:rsidP="005E3FF9">
      <w:pPr>
        <w:numPr>
          <w:ilvl w:val="0"/>
          <w:numId w:val="34"/>
        </w:numPr>
        <w:spacing w:before="100" w:beforeAutospacing="1" w:after="100" w:afterAutospacing="1" w:line="240" w:lineRule="auto"/>
        <w:contextualSpacing/>
        <w:rPr>
          <w:rFonts w:ascii="Arial" w:eastAsia="Times New Roman" w:hAnsi="Arial"/>
          <w:sz w:val="24"/>
          <w:szCs w:val="24"/>
          <w:lang w:eastAsia="en-GB"/>
        </w:rPr>
      </w:pPr>
      <w:r w:rsidRPr="005E3FF9">
        <w:rPr>
          <w:rFonts w:ascii="Arial" w:eastAsia="Times New Roman" w:hAnsi="Arial"/>
          <w:sz w:val="24"/>
          <w:szCs w:val="24"/>
        </w:rPr>
        <w:t>Where appropriate, s</w:t>
      </w:r>
      <w:r w:rsidRPr="005E3FF9">
        <w:rPr>
          <w:rFonts w:ascii="Arial" w:eastAsia="Times New Roman" w:hAnsi="Arial"/>
          <w:sz w:val="24"/>
          <w:szCs w:val="24"/>
          <w:lang w:eastAsia="en-GB"/>
        </w:rPr>
        <w:t xml:space="preserve">tore information about advocacy activities which can be used for funding bids and other reports which require evidence based on need, activities, </w:t>
      </w:r>
      <w:r w:rsidR="007A77DA" w:rsidRPr="005E3FF9">
        <w:rPr>
          <w:rFonts w:ascii="Arial" w:eastAsia="Times New Roman" w:hAnsi="Arial"/>
          <w:sz w:val="24"/>
          <w:szCs w:val="24"/>
          <w:lang w:eastAsia="en-GB"/>
        </w:rPr>
        <w:t>value,</w:t>
      </w:r>
      <w:r w:rsidRPr="005E3FF9">
        <w:rPr>
          <w:rFonts w:ascii="Arial" w:eastAsia="Times New Roman" w:hAnsi="Arial"/>
          <w:sz w:val="24"/>
          <w:szCs w:val="24"/>
          <w:lang w:eastAsia="en-GB"/>
        </w:rPr>
        <w:t xml:space="preserve"> and impact</w:t>
      </w:r>
      <w:r w:rsidR="003325B9">
        <w:rPr>
          <w:rFonts w:ascii="Arial" w:eastAsia="Times New Roman" w:hAnsi="Arial"/>
          <w:sz w:val="24"/>
          <w:szCs w:val="24"/>
          <w:lang w:eastAsia="en-GB"/>
        </w:rPr>
        <w:t>.</w:t>
      </w:r>
    </w:p>
    <w:p w14:paraId="535E85B1" w14:textId="77777777" w:rsidR="00DD71F7" w:rsidRPr="005E3FF9" w:rsidRDefault="00DD71F7" w:rsidP="00DD71F7">
      <w:pPr>
        <w:spacing w:before="100" w:beforeAutospacing="1" w:after="100" w:afterAutospacing="1" w:line="240" w:lineRule="auto"/>
        <w:ind w:left="720"/>
        <w:contextualSpacing/>
        <w:rPr>
          <w:rFonts w:ascii="Arial" w:eastAsia="Times New Roman" w:hAnsi="Arial"/>
          <w:sz w:val="24"/>
          <w:szCs w:val="24"/>
          <w:lang w:eastAsia="en-GB"/>
        </w:rPr>
      </w:pPr>
    </w:p>
    <w:p w14:paraId="6C3BB81B" w14:textId="77777777" w:rsidR="005E3FF9" w:rsidRPr="005E3FF9" w:rsidRDefault="005E3FF9" w:rsidP="005E3FF9">
      <w:pPr>
        <w:numPr>
          <w:ilvl w:val="0"/>
          <w:numId w:val="34"/>
        </w:numPr>
        <w:spacing w:after="0" w:line="240" w:lineRule="auto"/>
        <w:rPr>
          <w:rFonts w:ascii="Arial" w:eastAsia="Times New Roman" w:hAnsi="Arial"/>
          <w:sz w:val="24"/>
          <w:szCs w:val="24"/>
        </w:rPr>
      </w:pPr>
      <w:r w:rsidRPr="005E3FF9">
        <w:rPr>
          <w:rFonts w:ascii="Arial" w:eastAsia="Times New Roman" w:hAnsi="Arial"/>
          <w:sz w:val="24"/>
          <w:szCs w:val="24"/>
        </w:rPr>
        <w:t>Record and monitor casework, using the electronic case management system.</w:t>
      </w:r>
    </w:p>
    <w:p w14:paraId="7923D407" w14:textId="7875D214" w:rsidR="005E3FF9" w:rsidRPr="005E3FF9" w:rsidRDefault="005E3FF9" w:rsidP="302F09D6">
      <w:pPr>
        <w:spacing w:after="0" w:line="240" w:lineRule="auto"/>
        <w:ind w:left="720"/>
        <w:contextualSpacing/>
        <w:rPr>
          <w:rFonts w:ascii="Arial" w:eastAsia="Times New Roman" w:hAnsi="Arial"/>
        </w:rPr>
      </w:pPr>
    </w:p>
    <w:p w14:paraId="6E8A104B" w14:textId="13E4620D" w:rsidR="005E3FF9" w:rsidRPr="005E3FF9" w:rsidRDefault="005E3FF9" w:rsidP="005E3FF9">
      <w:pPr>
        <w:numPr>
          <w:ilvl w:val="0"/>
          <w:numId w:val="34"/>
        </w:numPr>
        <w:spacing w:after="0" w:line="240" w:lineRule="auto"/>
        <w:rPr>
          <w:rFonts w:ascii="Arial" w:eastAsia="Times New Roman" w:hAnsi="Arial"/>
          <w:sz w:val="24"/>
          <w:szCs w:val="24"/>
        </w:rPr>
      </w:pPr>
      <w:r w:rsidRPr="005E3FF9">
        <w:rPr>
          <w:rFonts w:ascii="Arial" w:eastAsia="Times New Roman" w:hAnsi="Arial"/>
          <w:sz w:val="24"/>
          <w:szCs w:val="24"/>
        </w:rPr>
        <w:t xml:space="preserve">Signpost advocacy partners to other relevant specialist/generic services as required and track as </w:t>
      </w:r>
      <w:r w:rsidR="007A77DA" w:rsidRPr="005E3FF9">
        <w:rPr>
          <w:rFonts w:ascii="Arial" w:eastAsia="Times New Roman" w:hAnsi="Arial"/>
          <w:sz w:val="24"/>
          <w:szCs w:val="24"/>
        </w:rPr>
        <w:t>appropriate.</w:t>
      </w:r>
    </w:p>
    <w:p w14:paraId="41A001E9" w14:textId="77777777" w:rsidR="005E3FF9" w:rsidRPr="005E3FF9" w:rsidRDefault="005E3FF9" w:rsidP="005E3FF9">
      <w:pPr>
        <w:spacing w:after="0" w:line="240" w:lineRule="auto"/>
        <w:ind w:left="1134" w:hanging="729"/>
        <w:rPr>
          <w:rFonts w:ascii="Arial" w:eastAsia="Times New Roman" w:hAnsi="Arial"/>
          <w:sz w:val="24"/>
          <w:szCs w:val="24"/>
        </w:rPr>
      </w:pPr>
    </w:p>
    <w:p w14:paraId="77E12FDF" w14:textId="73C4399D" w:rsidR="005E3FF9" w:rsidRDefault="005E3FF9" w:rsidP="00676BD7">
      <w:pPr>
        <w:numPr>
          <w:ilvl w:val="0"/>
          <w:numId w:val="34"/>
        </w:numPr>
        <w:shd w:val="clear" w:color="auto" w:fill="FFFFFF" w:themeFill="background1"/>
        <w:spacing w:after="0" w:line="240" w:lineRule="auto"/>
        <w:contextualSpacing/>
        <w:rPr>
          <w:rFonts w:ascii="Arial" w:eastAsia="Times New Roman" w:hAnsi="Arial"/>
          <w:sz w:val="24"/>
          <w:szCs w:val="24"/>
        </w:rPr>
      </w:pPr>
      <w:r w:rsidRPr="00676BD7">
        <w:rPr>
          <w:rFonts w:ascii="Arial" w:eastAsia="Times New Roman" w:hAnsi="Arial"/>
          <w:sz w:val="24"/>
          <w:szCs w:val="24"/>
        </w:rPr>
        <w:t>To actively participate in supervision sessions</w:t>
      </w:r>
    </w:p>
    <w:p w14:paraId="2D9081A6" w14:textId="77777777" w:rsidR="00676BD7" w:rsidRDefault="00676BD7" w:rsidP="00676BD7">
      <w:pPr>
        <w:pStyle w:val="ListParagraph"/>
        <w:rPr>
          <w:rFonts w:ascii="Arial" w:eastAsia="Times New Roman" w:hAnsi="Arial"/>
          <w:sz w:val="24"/>
          <w:szCs w:val="24"/>
        </w:rPr>
      </w:pPr>
    </w:p>
    <w:p w14:paraId="49E33C63" w14:textId="0CB23E93" w:rsidR="00676BD7" w:rsidRDefault="00676BD7" w:rsidP="00676BD7">
      <w:pPr>
        <w:numPr>
          <w:ilvl w:val="0"/>
          <w:numId w:val="34"/>
        </w:numPr>
        <w:shd w:val="clear" w:color="auto" w:fill="FFFFFF" w:themeFill="background1"/>
        <w:spacing w:after="0" w:line="240" w:lineRule="auto"/>
        <w:contextualSpacing/>
        <w:rPr>
          <w:rFonts w:ascii="Arial" w:eastAsia="Times New Roman" w:hAnsi="Arial"/>
          <w:sz w:val="24"/>
          <w:szCs w:val="24"/>
        </w:rPr>
      </w:pPr>
      <w:r>
        <w:rPr>
          <w:rFonts w:ascii="Arial" w:eastAsia="Times New Roman" w:hAnsi="Arial"/>
          <w:sz w:val="24"/>
          <w:szCs w:val="24"/>
        </w:rPr>
        <w:t>To undertake necessary training and development as identified through the supervision process.</w:t>
      </w:r>
    </w:p>
    <w:p w14:paraId="75440733" w14:textId="77777777" w:rsidR="00676BD7" w:rsidRDefault="00676BD7" w:rsidP="00676BD7">
      <w:pPr>
        <w:pStyle w:val="ListParagraph"/>
        <w:rPr>
          <w:rFonts w:ascii="Arial" w:eastAsia="Times New Roman" w:hAnsi="Arial"/>
          <w:sz w:val="24"/>
          <w:szCs w:val="24"/>
        </w:rPr>
      </w:pPr>
    </w:p>
    <w:p w14:paraId="4FD35009" w14:textId="1538893E" w:rsidR="005E3FF9" w:rsidRPr="0075573A" w:rsidRDefault="005E3FF9" w:rsidP="008D5E4C">
      <w:pPr>
        <w:numPr>
          <w:ilvl w:val="0"/>
          <w:numId w:val="34"/>
        </w:numPr>
        <w:spacing w:after="0" w:line="240" w:lineRule="auto"/>
        <w:ind w:left="709"/>
        <w:rPr>
          <w:rFonts w:ascii="Arial" w:eastAsia="Times New Roman" w:hAnsi="Arial"/>
          <w:sz w:val="24"/>
          <w:szCs w:val="24"/>
        </w:rPr>
      </w:pPr>
      <w:r w:rsidRPr="0075573A">
        <w:rPr>
          <w:rFonts w:ascii="Arial" w:eastAsia="Times New Roman" w:hAnsi="Arial"/>
          <w:sz w:val="24"/>
          <w:szCs w:val="24"/>
        </w:rPr>
        <w:t xml:space="preserve">Ensure that all duties and functions are carried out in accordance </w:t>
      </w:r>
      <w:r w:rsidR="0075573A">
        <w:rPr>
          <w:rFonts w:ascii="Arial" w:eastAsia="Times New Roman" w:hAnsi="Arial"/>
          <w:sz w:val="24"/>
          <w:szCs w:val="24"/>
        </w:rPr>
        <w:t>w</w:t>
      </w:r>
      <w:r w:rsidRPr="0075573A">
        <w:rPr>
          <w:rFonts w:ascii="Arial" w:eastAsia="Times New Roman" w:hAnsi="Arial"/>
          <w:sz w:val="24"/>
          <w:szCs w:val="24"/>
        </w:rPr>
        <w:t xml:space="preserve">ith the organisation’s policies and </w:t>
      </w:r>
      <w:r w:rsidR="007A77DA" w:rsidRPr="0075573A">
        <w:rPr>
          <w:rFonts w:ascii="Arial" w:eastAsia="Times New Roman" w:hAnsi="Arial"/>
          <w:sz w:val="24"/>
          <w:szCs w:val="24"/>
        </w:rPr>
        <w:t>procedures.</w:t>
      </w:r>
    </w:p>
    <w:p w14:paraId="78B2541D" w14:textId="77777777" w:rsidR="005E3FF9" w:rsidRPr="005E3FF9" w:rsidRDefault="005E3FF9" w:rsidP="005E3FF9">
      <w:pPr>
        <w:spacing w:after="0" w:line="240" w:lineRule="auto"/>
        <w:rPr>
          <w:rFonts w:ascii="Arial" w:eastAsia="Times New Roman" w:hAnsi="Arial"/>
          <w:sz w:val="24"/>
          <w:szCs w:val="24"/>
        </w:rPr>
      </w:pPr>
    </w:p>
    <w:p w14:paraId="6C51DD7C" w14:textId="704F0747" w:rsidR="005E3FF9" w:rsidRDefault="005E3FF9" w:rsidP="005E3FF9">
      <w:pPr>
        <w:numPr>
          <w:ilvl w:val="0"/>
          <w:numId w:val="34"/>
        </w:numPr>
        <w:spacing w:after="0" w:line="240" w:lineRule="auto"/>
        <w:rPr>
          <w:rFonts w:ascii="Arial" w:eastAsia="Times New Roman" w:hAnsi="Arial"/>
          <w:sz w:val="24"/>
          <w:szCs w:val="24"/>
        </w:rPr>
      </w:pPr>
      <w:r w:rsidRPr="005E3FF9">
        <w:rPr>
          <w:rFonts w:ascii="Arial" w:eastAsia="Times New Roman" w:hAnsi="Arial"/>
          <w:sz w:val="24"/>
          <w:szCs w:val="24"/>
        </w:rPr>
        <w:t xml:space="preserve">To undertake any other duties which fall within the scope of the </w:t>
      </w:r>
      <w:r w:rsidR="007A77DA" w:rsidRPr="005E3FF9">
        <w:rPr>
          <w:rFonts w:ascii="Arial" w:eastAsia="Times New Roman" w:hAnsi="Arial"/>
          <w:sz w:val="24"/>
          <w:szCs w:val="24"/>
        </w:rPr>
        <w:t>post.</w:t>
      </w:r>
    </w:p>
    <w:p w14:paraId="1BAACF1E" w14:textId="77777777" w:rsidR="005E3FF9" w:rsidRDefault="005E3FF9" w:rsidP="009A141F">
      <w:pPr>
        <w:autoSpaceDE w:val="0"/>
        <w:autoSpaceDN w:val="0"/>
        <w:adjustRightInd w:val="0"/>
        <w:spacing w:after="0" w:line="240" w:lineRule="auto"/>
        <w:rPr>
          <w:rFonts w:ascii="Arial" w:hAnsi="Arial"/>
          <w:b/>
          <w:bCs/>
          <w:color w:val="000000"/>
          <w:sz w:val="24"/>
          <w:szCs w:val="24"/>
        </w:rPr>
      </w:pPr>
    </w:p>
    <w:p w14:paraId="02D86920" w14:textId="77777777" w:rsidR="008D5E4C" w:rsidRDefault="008D5E4C" w:rsidP="009A141F">
      <w:pPr>
        <w:autoSpaceDE w:val="0"/>
        <w:autoSpaceDN w:val="0"/>
        <w:adjustRightInd w:val="0"/>
        <w:spacing w:after="0" w:line="240" w:lineRule="auto"/>
        <w:rPr>
          <w:rFonts w:ascii="Arial" w:hAnsi="Arial"/>
          <w:b/>
          <w:bCs/>
          <w:color w:val="000000"/>
          <w:sz w:val="24"/>
          <w:szCs w:val="24"/>
        </w:rPr>
      </w:pPr>
    </w:p>
    <w:p w14:paraId="77AB3E51" w14:textId="69D48BD2" w:rsidR="008A5516" w:rsidRPr="005E3FF9" w:rsidRDefault="008A5516" w:rsidP="005469E7">
      <w:pPr>
        <w:shd w:val="clear" w:color="auto" w:fill="DEEAF6" w:themeFill="accent5" w:themeFillTint="33"/>
        <w:autoSpaceDE w:val="0"/>
        <w:autoSpaceDN w:val="0"/>
        <w:adjustRightInd w:val="0"/>
        <w:spacing w:after="0" w:line="240" w:lineRule="auto"/>
        <w:rPr>
          <w:rFonts w:ascii="Arial" w:hAnsi="Arial"/>
          <w:b/>
          <w:bCs/>
          <w:color w:val="000000"/>
          <w:sz w:val="28"/>
          <w:szCs w:val="28"/>
        </w:rPr>
      </w:pPr>
      <w:r w:rsidRPr="005E3FF9">
        <w:rPr>
          <w:rFonts w:ascii="Arial" w:hAnsi="Arial"/>
          <w:b/>
          <w:bCs/>
          <w:color w:val="000000"/>
          <w:sz w:val="28"/>
          <w:szCs w:val="28"/>
        </w:rPr>
        <w:t xml:space="preserve">Person specification </w:t>
      </w:r>
    </w:p>
    <w:p w14:paraId="7F82ABF3" w14:textId="77777777" w:rsidR="008A5516" w:rsidRPr="00CF4334" w:rsidRDefault="008A5516" w:rsidP="008A5516">
      <w:pPr>
        <w:autoSpaceDE w:val="0"/>
        <w:autoSpaceDN w:val="0"/>
        <w:adjustRightInd w:val="0"/>
        <w:spacing w:after="0" w:line="240" w:lineRule="auto"/>
        <w:rPr>
          <w:rFonts w:ascii="Arial" w:hAnsi="Arial"/>
          <w:b/>
          <w:bCs/>
          <w:color w:val="000000"/>
          <w:sz w:val="24"/>
          <w:szCs w:val="24"/>
        </w:rPr>
      </w:pPr>
    </w:p>
    <w:p w14:paraId="530B734D" w14:textId="585DB838" w:rsidR="008A5516" w:rsidRDefault="008A5516" w:rsidP="008A5516">
      <w:pPr>
        <w:autoSpaceDE w:val="0"/>
        <w:autoSpaceDN w:val="0"/>
        <w:adjustRightInd w:val="0"/>
        <w:spacing w:after="0" w:line="240" w:lineRule="auto"/>
        <w:rPr>
          <w:rFonts w:ascii="Arial" w:hAnsi="Arial"/>
          <w:color w:val="000000"/>
          <w:sz w:val="24"/>
          <w:szCs w:val="24"/>
        </w:rPr>
      </w:pPr>
      <w:r w:rsidRPr="00CF4334">
        <w:rPr>
          <w:rFonts w:ascii="Arial" w:hAnsi="Arial"/>
          <w:color w:val="000000"/>
          <w:sz w:val="24"/>
          <w:szCs w:val="24"/>
        </w:rPr>
        <w:t>All of the following requirements will be assessed from a combination of</w:t>
      </w:r>
      <w:r>
        <w:rPr>
          <w:rFonts w:ascii="Arial" w:hAnsi="Arial"/>
          <w:color w:val="000000"/>
          <w:sz w:val="24"/>
          <w:szCs w:val="24"/>
        </w:rPr>
        <w:t xml:space="preserve"> information provided from the </w:t>
      </w:r>
      <w:r w:rsidRPr="00CF4334">
        <w:rPr>
          <w:rFonts w:ascii="Arial" w:hAnsi="Arial"/>
          <w:color w:val="000000"/>
          <w:sz w:val="24"/>
          <w:szCs w:val="24"/>
        </w:rPr>
        <w:t xml:space="preserve">application form, </w:t>
      </w:r>
      <w:r w:rsidR="007A77DA" w:rsidRPr="00CF4334">
        <w:rPr>
          <w:rFonts w:ascii="Arial" w:hAnsi="Arial"/>
          <w:color w:val="000000"/>
          <w:sz w:val="24"/>
          <w:szCs w:val="24"/>
        </w:rPr>
        <w:t>interview,</w:t>
      </w:r>
      <w:r w:rsidRPr="00CF4334">
        <w:rPr>
          <w:rFonts w:ascii="Arial" w:hAnsi="Arial"/>
          <w:color w:val="000000"/>
          <w:sz w:val="24"/>
          <w:szCs w:val="24"/>
        </w:rPr>
        <w:t xml:space="preserve"> and references: </w:t>
      </w:r>
    </w:p>
    <w:p w14:paraId="79532BB5" w14:textId="77777777" w:rsidR="005E3FF9" w:rsidRDefault="005E3FF9" w:rsidP="008A5516">
      <w:pPr>
        <w:autoSpaceDE w:val="0"/>
        <w:autoSpaceDN w:val="0"/>
        <w:adjustRightInd w:val="0"/>
        <w:spacing w:after="0" w:line="240" w:lineRule="auto"/>
        <w:rPr>
          <w:rFonts w:ascii="Arial" w:hAnsi="Arial"/>
          <w:color w:val="000000"/>
          <w:sz w:val="24"/>
          <w:szCs w:val="24"/>
        </w:rPr>
      </w:pPr>
    </w:p>
    <w:p w14:paraId="56E5AFE2" w14:textId="09F8B1B6" w:rsidR="005E3FF9" w:rsidRPr="00510D61" w:rsidRDefault="00510D61" w:rsidP="005E3FF9">
      <w:pPr>
        <w:spacing w:after="0" w:line="240" w:lineRule="auto"/>
        <w:rPr>
          <w:rFonts w:ascii="Arial" w:eastAsia="Times New Roman" w:hAnsi="Arial"/>
          <w:b/>
          <w:bCs/>
          <w:sz w:val="24"/>
          <w:szCs w:val="24"/>
        </w:rPr>
      </w:pPr>
      <w:r w:rsidRPr="00510D61">
        <w:rPr>
          <w:rFonts w:ascii="Arial" w:eastAsia="Times New Roman" w:hAnsi="Arial"/>
          <w:b/>
          <w:bCs/>
          <w:sz w:val="24"/>
          <w:szCs w:val="24"/>
        </w:rPr>
        <w:t>Essential requirements</w:t>
      </w:r>
    </w:p>
    <w:p w14:paraId="14DFE3F5" w14:textId="77777777" w:rsidR="00510D61" w:rsidRPr="00510D61" w:rsidRDefault="00510D61" w:rsidP="00510D61">
      <w:pPr>
        <w:spacing w:after="0" w:line="240" w:lineRule="auto"/>
        <w:rPr>
          <w:rFonts w:ascii="Arial" w:eastAsia="Times New Roman" w:hAnsi="Arial"/>
          <w:b/>
          <w:bCs/>
          <w:sz w:val="24"/>
          <w:szCs w:val="24"/>
        </w:rPr>
      </w:pPr>
    </w:p>
    <w:p w14:paraId="6C38DD22" w14:textId="29D1DE7F"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 xml:space="preserve">An excellent understanding of the principles of Advocacy, found in the Advocacy Code of Practice. </w:t>
      </w:r>
    </w:p>
    <w:p w14:paraId="5C8844DB" w14:textId="77777777" w:rsidR="00510D61" w:rsidRPr="00510D61" w:rsidRDefault="00510D61" w:rsidP="00510D61">
      <w:pPr>
        <w:spacing w:after="0" w:line="240" w:lineRule="auto"/>
        <w:rPr>
          <w:rFonts w:ascii="Arial" w:eastAsia="Times New Roman" w:hAnsi="Arial"/>
          <w:sz w:val="24"/>
          <w:szCs w:val="24"/>
        </w:rPr>
      </w:pPr>
    </w:p>
    <w:p w14:paraId="72C667C9" w14:textId="2CDFC06F"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Experience of working with people one-to-one and managing different tasks.</w:t>
      </w:r>
    </w:p>
    <w:p w14:paraId="40888F3E" w14:textId="77777777" w:rsidR="00510D61" w:rsidRPr="00510D61" w:rsidRDefault="00510D61" w:rsidP="00510D61">
      <w:pPr>
        <w:spacing w:after="0" w:line="240" w:lineRule="auto"/>
        <w:rPr>
          <w:rFonts w:ascii="Arial" w:eastAsia="Times New Roman" w:hAnsi="Arial"/>
          <w:sz w:val="24"/>
          <w:szCs w:val="24"/>
        </w:rPr>
      </w:pPr>
    </w:p>
    <w:p w14:paraId="51EC15DD" w14:textId="3D13AE4B"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Experience of working with adults in an informing or supporting role (note that this is different from giving advice).</w:t>
      </w:r>
    </w:p>
    <w:p w14:paraId="690F9F0B" w14:textId="77777777" w:rsidR="00510D61" w:rsidRPr="00510D61" w:rsidRDefault="00510D61" w:rsidP="00510D61">
      <w:pPr>
        <w:spacing w:after="0" w:line="240" w:lineRule="auto"/>
        <w:rPr>
          <w:rFonts w:ascii="Arial" w:eastAsia="Times New Roman" w:hAnsi="Arial"/>
          <w:sz w:val="24"/>
          <w:szCs w:val="24"/>
        </w:rPr>
      </w:pPr>
    </w:p>
    <w:p w14:paraId="17554815" w14:textId="56DA0308"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An understanding and knowledge of the Social Model of disability, the Independent Living Movement, and a commitment to the disability rights movement.</w:t>
      </w:r>
    </w:p>
    <w:p w14:paraId="3DBB145D" w14:textId="77777777" w:rsidR="00510D61" w:rsidRPr="00510D61" w:rsidRDefault="00510D61" w:rsidP="00510D61">
      <w:pPr>
        <w:spacing w:after="0" w:line="240" w:lineRule="auto"/>
        <w:rPr>
          <w:rFonts w:ascii="Arial" w:eastAsia="Times New Roman" w:hAnsi="Arial"/>
          <w:sz w:val="24"/>
          <w:szCs w:val="24"/>
        </w:rPr>
      </w:pPr>
    </w:p>
    <w:p w14:paraId="4D08F93E" w14:textId="1AF66A9D"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 xml:space="preserve">Ability to identify and raise wider issues within casework. </w:t>
      </w:r>
    </w:p>
    <w:p w14:paraId="6C4EA7F9" w14:textId="77777777" w:rsidR="00510D61" w:rsidRPr="00510D61" w:rsidRDefault="00510D61" w:rsidP="00510D61">
      <w:pPr>
        <w:spacing w:after="0" w:line="240" w:lineRule="auto"/>
        <w:rPr>
          <w:rFonts w:ascii="Arial" w:eastAsia="Times New Roman" w:hAnsi="Arial"/>
          <w:sz w:val="24"/>
          <w:szCs w:val="24"/>
        </w:rPr>
      </w:pPr>
    </w:p>
    <w:p w14:paraId="208EDD3E" w14:textId="6D3D2A52" w:rsid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 xml:space="preserve">Ability to work within a team. </w:t>
      </w:r>
    </w:p>
    <w:p w14:paraId="731E909C" w14:textId="77777777" w:rsidR="00510D61" w:rsidRPr="00510D61" w:rsidRDefault="00510D61" w:rsidP="00510D61">
      <w:pPr>
        <w:pStyle w:val="ListParagraph"/>
        <w:rPr>
          <w:rFonts w:ascii="Arial" w:eastAsia="Times New Roman" w:hAnsi="Arial"/>
          <w:sz w:val="24"/>
          <w:szCs w:val="24"/>
        </w:rPr>
      </w:pPr>
    </w:p>
    <w:p w14:paraId="23CA48A6" w14:textId="4D22910B"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Ability to prioritise work tasks and balance competing demands in a busy, face to face service.</w:t>
      </w:r>
    </w:p>
    <w:p w14:paraId="2251D9D4" w14:textId="77777777" w:rsidR="00510D61" w:rsidRPr="00510D61" w:rsidRDefault="00510D61" w:rsidP="00510D61">
      <w:pPr>
        <w:spacing w:after="0" w:line="240" w:lineRule="auto"/>
        <w:rPr>
          <w:rFonts w:ascii="Arial" w:eastAsia="Times New Roman" w:hAnsi="Arial"/>
          <w:sz w:val="24"/>
          <w:szCs w:val="24"/>
        </w:rPr>
      </w:pPr>
    </w:p>
    <w:p w14:paraId="391E6578" w14:textId="30FD074A"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Excellent inter-personal skills.</w:t>
      </w:r>
    </w:p>
    <w:p w14:paraId="5E27830F" w14:textId="77777777" w:rsidR="00510D61" w:rsidRPr="00510D61" w:rsidRDefault="00510D61" w:rsidP="00510D61">
      <w:pPr>
        <w:spacing w:after="0" w:line="240" w:lineRule="auto"/>
        <w:rPr>
          <w:rFonts w:ascii="Arial" w:eastAsia="Times New Roman" w:hAnsi="Arial"/>
          <w:sz w:val="24"/>
          <w:szCs w:val="24"/>
        </w:rPr>
      </w:pPr>
    </w:p>
    <w:p w14:paraId="2CDBC7D1" w14:textId="3EA5916F"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Ability to work on own initiative.</w:t>
      </w:r>
    </w:p>
    <w:p w14:paraId="068D6FF3" w14:textId="77777777" w:rsidR="00510D61" w:rsidRPr="00510D61" w:rsidRDefault="00510D61" w:rsidP="00510D61">
      <w:pPr>
        <w:spacing w:after="0" w:line="240" w:lineRule="auto"/>
        <w:rPr>
          <w:rFonts w:ascii="Arial" w:eastAsia="Times New Roman" w:hAnsi="Arial"/>
          <w:sz w:val="24"/>
          <w:szCs w:val="24"/>
        </w:rPr>
      </w:pPr>
    </w:p>
    <w:p w14:paraId="7B0C7AA4" w14:textId="6D8F592C"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Excellent written and oral communication skills and the ability to adapt communication style as appropriate in different situations.</w:t>
      </w:r>
    </w:p>
    <w:p w14:paraId="28C9DCB7" w14:textId="77777777" w:rsidR="00510D61" w:rsidRPr="00510D61" w:rsidRDefault="00510D61" w:rsidP="00510D61">
      <w:pPr>
        <w:spacing w:after="0" w:line="240" w:lineRule="auto"/>
        <w:rPr>
          <w:rFonts w:ascii="Arial" w:eastAsia="Times New Roman" w:hAnsi="Arial"/>
          <w:sz w:val="24"/>
          <w:szCs w:val="24"/>
        </w:rPr>
      </w:pPr>
    </w:p>
    <w:p w14:paraId="63252B20" w14:textId="06EC6B0F"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Ability to use an online database/ electronic case management system.</w:t>
      </w:r>
    </w:p>
    <w:p w14:paraId="23F451E1" w14:textId="77777777" w:rsidR="00510D61" w:rsidRPr="00510D61" w:rsidRDefault="00510D61" w:rsidP="00510D61">
      <w:pPr>
        <w:spacing w:after="0" w:line="240" w:lineRule="auto"/>
        <w:rPr>
          <w:rFonts w:ascii="Arial" w:eastAsia="Times New Roman" w:hAnsi="Arial"/>
          <w:sz w:val="24"/>
          <w:szCs w:val="24"/>
        </w:rPr>
      </w:pPr>
    </w:p>
    <w:p w14:paraId="6EF5E3C0" w14:textId="64CF37CB"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 xml:space="preserve">Ability to use Microsoft Office software and good computer literacy. </w:t>
      </w:r>
    </w:p>
    <w:p w14:paraId="6A2F33BC" w14:textId="77777777" w:rsidR="00510D61" w:rsidRPr="00510D61" w:rsidRDefault="00510D61" w:rsidP="00510D61">
      <w:pPr>
        <w:spacing w:after="0" w:line="240" w:lineRule="auto"/>
        <w:rPr>
          <w:rFonts w:ascii="Arial" w:eastAsia="Times New Roman" w:hAnsi="Arial"/>
          <w:sz w:val="24"/>
          <w:szCs w:val="24"/>
        </w:rPr>
      </w:pPr>
    </w:p>
    <w:p w14:paraId="2FE09E39" w14:textId="7E75E85F" w:rsidR="00510D61" w:rsidRPr="00510D61" w:rsidRDefault="00510D61" w:rsidP="00510D61">
      <w:pPr>
        <w:pStyle w:val="ListParagraph"/>
        <w:numPr>
          <w:ilvl w:val="0"/>
          <w:numId w:val="38"/>
        </w:numPr>
        <w:spacing w:after="0" w:line="240" w:lineRule="auto"/>
        <w:ind w:left="360"/>
        <w:rPr>
          <w:rFonts w:ascii="Arial" w:eastAsia="Times New Roman" w:hAnsi="Arial"/>
          <w:sz w:val="24"/>
          <w:szCs w:val="24"/>
        </w:rPr>
      </w:pPr>
      <w:r w:rsidRPr="00510D61">
        <w:rPr>
          <w:rFonts w:ascii="Arial" w:eastAsia="Times New Roman" w:hAnsi="Arial"/>
          <w:sz w:val="24"/>
          <w:szCs w:val="24"/>
        </w:rPr>
        <w:t xml:space="preserve">A willingness to undertake training identified as relevant to the post. </w:t>
      </w:r>
    </w:p>
    <w:p w14:paraId="5722ABE6" w14:textId="77777777" w:rsidR="00510D61" w:rsidRPr="00510D61" w:rsidRDefault="00510D61" w:rsidP="00510D61">
      <w:pPr>
        <w:spacing w:after="0" w:line="240" w:lineRule="auto"/>
        <w:rPr>
          <w:rFonts w:ascii="Arial" w:eastAsia="Times New Roman" w:hAnsi="Arial"/>
          <w:sz w:val="24"/>
          <w:szCs w:val="24"/>
        </w:rPr>
      </w:pPr>
    </w:p>
    <w:p w14:paraId="6829836C" w14:textId="77777777" w:rsidR="00510D61" w:rsidRPr="00510D61" w:rsidRDefault="00510D61" w:rsidP="00510D61">
      <w:pPr>
        <w:spacing w:after="0" w:line="240" w:lineRule="auto"/>
        <w:rPr>
          <w:rFonts w:ascii="Arial" w:eastAsia="Times New Roman" w:hAnsi="Arial"/>
          <w:sz w:val="24"/>
          <w:szCs w:val="24"/>
        </w:rPr>
      </w:pPr>
      <w:r w:rsidRPr="00510D61">
        <w:rPr>
          <w:rFonts w:ascii="Arial" w:eastAsia="Times New Roman" w:hAnsi="Arial"/>
          <w:sz w:val="24"/>
          <w:szCs w:val="24"/>
        </w:rPr>
        <w:t>14.</w:t>
      </w:r>
      <w:r w:rsidRPr="00510D61">
        <w:rPr>
          <w:rFonts w:ascii="Arial" w:eastAsia="Times New Roman" w:hAnsi="Arial"/>
          <w:sz w:val="24"/>
          <w:szCs w:val="24"/>
        </w:rPr>
        <w:tab/>
        <w:t>The ability to ensure that health and safety requirements are met within the organisation</w:t>
      </w:r>
    </w:p>
    <w:p w14:paraId="1BA3C384" w14:textId="77777777" w:rsidR="00510D61" w:rsidRPr="00510D61" w:rsidRDefault="00510D61" w:rsidP="00510D61">
      <w:pPr>
        <w:spacing w:after="0" w:line="240" w:lineRule="auto"/>
        <w:rPr>
          <w:rFonts w:ascii="Arial" w:eastAsia="Times New Roman" w:hAnsi="Arial"/>
          <w:sz w:val="24"/>
          <w:szCs w:val="24"/>
        </w:rPr>
      </w:pPr>
    </w:p>
    <w:p w14:paraId="67BA2A84" w14:textId="74906D66" w:rsidR="00510D61" w:rsidRPr="00510D61" w:rsidRDefault="00510D61" w:rsidP="00510D61">
      <w:pPr>
        <w:spacing w:after="0" w:line="240" w:lineRule="auto"/>
        <w:rPr>
          <w:rFonts w:ascii="Arial" w:eastAsia="Times New Roman" w:hAnsi="Arial"/>
          <w:sz w:val="24"/>
          <w:szCs w:val="24"/>
        </w:rPr>
      </w:pPr>
      <w:r w:rsidRPr="00510D61">
        <w:rPr>
          <w:rFonts w:ascii="Arial" w:eastAsia="Times New Roman" w:hAnsi="Arial"/>
          <w:sz w:val="24"/>
          <w:szCs w:val="24"/>
        </w:rPr>
        <w:t>15.</w:t>
      </w:r>
      <w:r w:rsidRPr="00510D61">
        <w:rPr>
          <w:rFonts w:ascii="Arial" w:eastAsia="Times New Roman" w:hAnsi="Arial"/>
          <w:sz w:val="24"/>
          <w:szCs w:val="24"/>
        </w:rPr>
        <w:tab/>
        <w:t>Eligibility to work in the UK</w:t>
      </w:r>
    </w:p>
    <w:p w14:paraId="0AE9DCF1" w14:textId="77777777" w:rsidR="00510D61" w:rsidRDefault="00510D61" w:rsidP="00510D61">
      <w:pPr>
        <w:spacing w:after="0" w:line="240" w:lineRule="auto"/>
        <w:rPr>
          <w:rFonts w:ascii="Arial" w:eastAsia="Times New Roman" w:hAnsi="Arial"/>
          <w:b/>
          <w:bCs/>
          <w:sz w:val="24"/>
          <w:szCs w:val="24"/>
        </w:rPr>
      </w:pPr>
    </w:p>
    <w:p w14:paraId="174F8D6D" w14:textId="77777777" w:rsidR="00510D61" w:rsidRDefault="00510D61" w:rsidP="00510D61">
      <w:pPr>
        <w:spacing w:after="0" w:line="240" w:lineRule="auto"/>
        <w:rPr>
          <w:rFonts w:ascii="Arial" w:eastAsia="Times New Roman" w:hAnsi="Arial"/>
          <w:b/>
          <w:bCs/>
          <w:sz w:val="24"/>
          <w:szCs w:val="24"/>
        </w:rPr>
      </w:pPr>
    </w:p>
    <w:p w14:paraId="5774B0EB" w14:textId="48CDB96E" w:rsidR="00510D61" w:rsidRPr="00510D61" w:rsidRDefault="00510D61" w:rsidP="00510D61">
      <w:pPr>
        <w:spacing w:after="0" w:line="240" w:lineRule="auto"/>
        <w:rPr>
          <w:rFonts w:ascii="Arial" w:eastAsia="Times New Roman" w:hAnsi="Arial"/>
          <w:b/>
          <w:bCs/>
          <w:sz w:val="24"/>
          <w:szCs w:val="24"/>
        </w:rPr>
      </w:pPr>
      <w:r>
        <w:rPr>
          <w:rFonts w:ascii="Arial" w:eastAsia="Times New Roman" w:hAnsi="Arial"/>
          <w:b/>
          <w:bCs/>
          <w:sz w:val="24"/>
          <w:szCs w:val="24"/>
        </w:rPr>
        <w:t>D</w:t>
      </w:r>
      <w:r w:rsidRPr="00510D61">
        <w:rPr>
          <w:rFonts w:ascii="Arial" w:eastAsia="Times New Roman" w:hAnsi="Arial"/>
          <w:b/>
          <w:bCs/>
          <w:sz w:val="24"/>
          <w:szCs w:val="24"/>
        </w:rPr>
        <w:t>esirable requirements</w:t>
      </w:r>
    </w:p>
    <w:p w14:paraId="32B41704" w14:textId="77777777" w:rsidR="00510D61" w:rsidRPr="00510D61" w:rsidRDefault="00510D61" w:rsidP="00510D61">
      <w:pPr>
        <w:spacing w:after="0" w:line="240" w:lineRule="auto"/>
        <w:rPr>
          <w:rFonts w:ascii="Arial" w:eastAsia="Times New Roman" w:hAnsi="Arial"/>
          <w:sz w:val="24"/>
          <w:szCs w:val="24"/>
        </w:rPr>
      </w:pPr>
    </w:p>
    <w:p w14:paraId="41E3C0A8" w14:textId="77777777" w:rsidR="00510D61" w:rsidRPr="00510D61" w:rsidRDefault="00510D61" w:rsidP="00510D61">
      <w:pPr>
        <w:spacing w:after="0" w:line="240" w:lineRule="auto"/>
        <w:rPr>
          <w:rFonts w:ascii="Arial" w:eastAsia="Times New Roman" w:hAnsi="Arial"/>
          <w:sz w:val="24"/>
          <w:szCs w:val="24"/>
        </w:rPr>
      </w:pPr>
      <w:r w:rsidRPr="00510D61">
        <w:rPr>
          <w:rFonts w:ascii="Arial" w:eastAsia="Times New Roman" w:hAnsi="Arial"/>
          <w:sz w:val="24"/>
          <w:szCs w:val="24"/>
        </w:rPr>
        <w:t>1.</w:t>
      </w:r>
      <w:r w:rsidRPr="00510D61">
        <w:rPr>
          <w:rFonts w:ascii="Arial" w:eastAsia="Times New Roman" w:hAnsi="Arial"/>
          <w:sz w:val="24"/>
          <w:szCs w:val="24"/>
        </w:rPr>
        <w:tab/>
        <w:t>Personal experience of disability through self or family.</w:t>
      </w:r>
    </w:p>
    <w:p w14:paraId="5962BC74" w14:textId="77777777" w:rsidR="00510D61" w:rsidRPr="00510D61" w:rsidRDefault="00510D61" w:rsidP="00510D61">
      <w:pPr>
        <w:spacing w:after="0" w:line="240" w:lineRule="auto"/>
        <w:rPr>
          <w:rFonts w:ascii="Arial" w:eastAsia="Times New Roman" w:hAnsi="Arial"/>
          <w:sz w:val="24"/>
          <w:szCs w:val="24"/>
        </w:rPr>
      </w:pPr>
    </w:p>
    <w:p w14:paraId="3BE49CA9" w14:textId="77777777" w:rsidR="00510D61" w:rsidRPr="00510D61" w:rsidRDefault="00510D61" w:rsidP="00510D61">
      <w:pPr>
        <w:spacing w:after="0" w:line="240" w:lineRule="auto"/>
        <w:rPr>
          <w:rFonts w:ascii="Arial" w:eastAsia="Times New Roman" w:hAnsi="Arial"/>
          <w:sz w:val="24"/>
          <w:szCs w:val="24"/>
        </w:rPr>
      </w:pPr>
      <w:r w:rsidRPr="00510D61">
        <w:rPr>
          <w:rFonts w:ascii="Arial" w:eastAsia="Times New Roman" w:hAnsi="Arial"/>
          <w:sz w:val="24"/>
          <w:szCs w:val="24"/>
        </w:rPr>
        <w:t>2.</w:t>
      </w:r>
      <w:r w:rsidRPr="00510D61">
        <w:rPr>
          <w:rFonts w:ascii="Arial" w:eastAsia="Times New Roman" w:hAnsi="Arial"/>
          <w:sz w:val="24"/>
          <w:szCs w:val="24"/>
        </w:rPr>
        <w:tab/>
        <w:t xml:space="preserve">Experience of making other people’s voices heard. </w:t>
      </w:r>
    </w:p>
    <w:p w14:paraId="4C5AD629" w14:textId="77777777" w:rsidR="00510D61" w:rsidRPr="00510D61" w:rsidRDefault="00510D61" w:rsidP="00510D61">
      <w:pPr>
        <w:spacing w:after="0" w:line="240" w:lineRule="auto"/>
        <w:rPr>
          <w:rFonts w:ascii="Arial" w:eastAsia="Times New Roman" w:hAnsi="Arial"/>
          <w:sz w:val="24"/>
          <w:szCs w:val="24"/>
        </w:rPr>
      </w:pPr>
    </w:p>
    <w:p w14:paraId="52F87053" w14:textId="53D6C9C5" w:rsidR="0072055F" w:rsidRDefault="00510D61" w:rsidP="00510D61">
      <w:pPr>
        <w:spacing w:after="0" w:line="240" w:lineRule="auto"/>
        <w:rPr>
          <w:rFonts w:ascii="Arial" w:eastAsia="Times New Roman" w:hAnsi="Arial"/>
          <w:sz w:val="28"/>
          <w:szCs w:val="28"/>
        </w:rPr>
      </w:pPr>
      <w:r w:rsidRPr="00510D61">
        <w:rPr>
          <w:rFonts w:ascii="Arial" w:eastAsia="Times New Roman" w:hAnsi="Arial"/>
          <w:sz w:val="24"/>
          <w:szCs w:val="24"/>
        </w:rPr>
        <w:t>3.</w:t>
      </w:r>
      <w:r w:rsidRPr="00510D61">
        <w:rPr>
          <w:rFonts w:ascii="Arial" w:eastAsia="Times New Roman" w:hAnsi="Arial"/>
          <w:sz w:val="24"/>
          <w:szCs w:val="24"/>
        </w:rPr>
        <w:tab/>
        <w:t>Experience of a user controlled and led organisation</w:t>
      </w:r>
      <w:r w:rsidRPr="00510D61">
        <w:rPr>
          <w:rFonts w:ascii="Arial" w:eastAsia="Times New Roman" w:hAnsi="Arial"/>
          <w:sz w:val="28"/>
          <w:szCs w:val="28"/>
        </w:rPr>
        <w:t>.</w:t>
      </w:r>
    </w:p>
    <w:p w14:paraId="54C74DA2" w14:textId="77777777" w:rsidR="0072055F" w:rsidRPr="005E3FF9" w:rsidRDefault="0072055F" w:rsidP="005E3FF9">
      <w:pPr>
        <w:spacing w:after="0" w:line="240" w:lineRule="auto"/>
        <w:rPr>
          <w:rFonts w:ascii="Arial" w:eastAsia="Times New Roman" w:hAnsi="Arial"/>
          <w:sz w:val="28"/>
          <w:szCs w:val="28"/>
        </w:rPr>
      </w:pPr>
    </w:p>
    <w:p w14:paraId="44994C11" w14:textId="77777777" w:rsidR="005E3FF9" w:rsidRDefault="005E3FF9" w:rsidP="008A5516">
      <w:pPr>
        <w:autoSpaceDE w:val="0"/>
        <w:autoSpaceDN w:val="0"/>
        <w:adjustRightInd w:val="0"/>
        <w:spacing w:after="0" w:line="240" w:lineRule="auto"/>
        <w:rPr>
          <w:rFonts w:ascii="Arial" w:hAnsi="Arial"/>
          <w:color w:val="000000"/>
          <w:sz w:val="24"/>
          <w:szCs w:val="24"/>
        </w:rPr>
      </w:pPr>
    </w:p>
    <w:p w14:paraId="55D5BC22" w14:textId="77777777" w:rsidR="00973AC5" w:rsidRPr="00570F4B" w:rsidRDefault="00973AC5" w:rsidP="005469E7">
      <w:pPr>
        <w:shd w:val="clear" w:color="auto" w:fill="DEEAF6" w:themeFill="accent5" w:themeFillTint="33"/>
        <w:rPr>
          <w:rFonts w:ascii="Arial" w:hAnsi="Arial"/>
          <w:b/>
          <w:sz w:val="28"/>
          <w:szCs w:val="28"/>
        </w:rPr>
      </w:pPr>
      <w:r w:rsidRPr="00570F4B">
        <w:rPr>
          <w:rFonts w:ascii="Arial" w:hAnsi="Arial"/>
          <w:b/>
          <w:sz w:val="28"/>
          <w:szCs w:val="28"/>
        </w:rPr>
        <w:t>Terms and Conditions of Employment</w:t>
      </w:r>
    </w:p>
    <w:p w14:paraId="039F47B6" w14:textId="77777777" w:rsidR="00973AC5" w:rsidRPr="00570F4B" w:rsidRDefault="00973AC5" w:rsidP="00973AC5">
      <w:pPr>
        <w:rPr>
          <w:rFonts w:ascii="Arial" w:hAnsi="Arial"/>
          <w:sz w:val="24"/>
          <w:szCs w:val="24"/>
        </w:rPr>
      </w:pPr>
      <w:r w:rsidRPr="1C13EA45">
        <w:rPr>
          <w:rFonts w:ascii="Arial" w:hAnsi="Arial"/>
          <w:sz w:val="24"/>
          <w:szCs w:val="24"/>
        </w:rPr>
        <w:t>Outlined below are some of the main terms and conditions of employment relevant to all employees of the organisation</w:t>
      </w:r>
    </w:p>
    <w:p w14:paraId="108EBF0D" w14:textId="77777777" w:rsidR="00973AC5" w:rsidRPr="00570F4B" w:rsidRDefault="00973AC5" w:rsidP="00973AC5">
      <w:pPr>
        <w:rPr>
          <w:rFonts w:ascii="Arial" w:hAnsi="Arial"/>
          <w:b/>
          <w:sz w:val="24"/>
          <w:szCs w:val="24"/>
        </w:rPr>
      </w:pPr>
      <w:r w:rsidRPr="00570F4B">
        <w:rPr>
          <w:rFonts w:ascii="Arial" w:hAnsi="Arial"/>
          <w:b/>
          <w:sz w:val="24"/>
          <w:szCs w:val="24"/>
        </w:rPr>
        <w:t>Probation</w:t>
      </w:r>
    </w:p>
    <w:p w14:paraId="4F441676" w14:textId="77777777" w:rsidR="00973AC5" w:rsidRPr="00570F4B" w:rsidRDefault="00973AC5" w:rsidP="00973AC5">
      <w:pPr>
        <w:rPr>
          <w:rFonts w:ascii="Arial" w:hAnsi="Arial"/>
          <w:sz w:val="24"/>
          <w:szCs w:val="24"/>
        </w:rPr>
      </w:pPr>
      <w:r w:rsidRPr="1C13EA45">
        <w:rPr>
          <w:rFonts w:ascii="Arial" w:hAnsi="Arial"/>
          <w:sz w:val="24"/>
          <w:szCs w:val="24"/>
        </w:rPr>
        <w:t xml:space="preserve">All posts are subject to a probationary period of three months unless otherwise stated on the letter of appointment, during which your performance will be reviewed from time to time.  </w:t>
      </w:r>
    </w:p>
    <w:p w14:paraId="4A7DB57D" w14:textId="77777777" w:rsidR="00973AC5" w:rsidRPr="00570F4B" w:rsidRDefault="00973AC5" w:rsidP="00973AC5">
      <w:pPr>
        <w:rPr>
          <w:rFonts w:ascii="Arial" w:hAnsi="Arial"/>
          <w:b/>
          <w:sz w:val="24"/>
          <w:szCs w:val="24"/>
        </w:rPr>
      </w:pPr>
      <w:r w:rsidRPr="00570F4B">
        <w:rPr>
          <w:rFonts w:ascii="Arial" w:hAnsi="Arial"/>
          <w:b/>
          <w:sz w:val="24"/>
          <w:szCs w:val="24"/>
        </w:rPr>
        <w:t>Disclosure and Barring (DBS)</w:t>
      </w:r>
    </w:p>
    <w:p w14:paraId="49429267" w14:textId="5BBB483C" w:rsidR="00510D61" w:rsidRDefault="00510D61" w:rsidP="00973AC5">
      <w:pPr>
        <w:rPr>
          <w:rFonts w:ascii="Arial" w:hAnsi="Arial"/>
          <w:sz w:val="24"/>
          <w:szCs w:val="24"/>
        </w:rPr>
      </w:pPr>
      <w:r w:rsidRPr="00CF4334">
        <w:rPr>
          <w:rFonts w:ascii="Arial" w:hAnsi="Arial"/>
          <w:color w:val="000000"/>
          <w:sz w:val="24"/>
          <w:szCs w:val="24"/>
        </w:rPr>
        <w:t xml:space="preserve">This post is subject to a satisfactory </w:t>
      </w:r>
      <w:r>
        <w:rPr>
          <w:rFonts w:ascii="Arial" w:hAnsi="Arial"/>
          <w:color w:val="000000"/>
          <w:sz w:val="24"/>
          <w:szCs w:val="24"/>
        </w:rPr>
        <w:t xml:space="preserve">enhanced </w:t>
      </w:r>
      <w:r w:rsidRPr="00CF4334">
        <w:rPr>
          <w:rFonts w:ascii="Arial" w:hAnsi="Arial"/>
          <w:color w:val="000000"/>
          <w:sz w:val="24"/>
          <w:szCs w:val="24"/>
        </w:rPr>
        <w:t xml:space="preserve">disclosure from </w:t>
      </w:r>
      <w:r>
        <w:rPr>
          <w:rFonts w:ascii="Arial" w:hAnsi="Arial"/>
          <w:color w:val="000000"/>
          <w:sz w:val="24"/>
          <w:szCs w:val="24"/>
        </w:rPr>
        <w:t xml:space="preserve">the Disclosure and Barring </w:t>
      </w:r>
      <w:r w:rsidRPr="00CF4334">
        <w:rPr>
          <w:rFonts w:ascii="Arial" w:hAnsi="Arial"/>
          <w:color w:val="000000"/>
          <w:sz w:val="24"/>
          <w:szCs w:val="24"/>
        </w:rPr>
        <w:t xml:space="preserve">Service (DBS).  </w:t>
      </w:r>
    </w:p>
    <w:p w14:paraId="7BEAA7F4" w14:textId="19F7640B" w:rsidR="00973AC5" w:rsidRPr="00BA7056" w:rsidRDefault="00973AC5" w:rsidP="00973AC5">
      <w:pPr>
        <w:rPr>
          <w:rFonts w:ascii="Arial" w:hAnsi="Arial"/>
          <w:b/>
          <w:bCs/>
          <w:sz w:val="24"/>
          <w:szCs w:val="24"/>
        </w:rPr>
      </w:pPr>
      <w:r w:rsidRPr="00BA7056">
        <w:rPr>
          <w:rFonts w:ascii="Arial" w:hAnsi="Arial"/>
          <w:b/>
          <w:bCs/>
          <w:sz w:val="24"/>
          <w:szCs w:val="24"/>
        </w:rPr>
        <w:t>Equal Opportunities</w:t>
      </w:r>
    </w:p>
    <w:p w14:paraId="743A35FF" w14:textId="77777777" w:rsidR="00973AC5" w:rsidRPr="00BA7056" w:rsidRDefault="00973AC5" w:rsidP="00973AC5">
      <w:pPr>
        <w:rPr>
          <w:rFonts w:ascii="Arial" w:hAnsi="Arial"/>
          <w:sz w:val="24"/>
          <w:szCs w:val="24"/>
        </w:rPr>
      </w:pPr>
      <w:r w:rsidRPr="00BA7056">
        <w:rPr>
          <w:rFonts w:ascii="Arial" w:hAnsi="Arial"/>
          <w:sz w:val="24"/>
          <w:szCs w:val="24"/>
        </w:rPr>
        <w:t>Disability Sheffield affords its employees equal opportunities in employment, training and development irrespective of sex, sexual orientation, gender reassignment, disability, marital/parental status, race, colour, nationality, ethnic origin, religion, hours of work, political beliefs, TU membership or age.</w:t>
      </w:r>
    </w:p>
    <w:p w14:paraId="7836694D" w14:textId="77777777" w:rsidR="00973AC5" w:rsidRDefault="00973AC5" w:rsidP="00973AC5">
      <w:pPr>
        <w:rPr>
          <w:rFonts w:ascii="Arial" w:hAnsi="Arial"/>
          <w:sz w:val="24"/>
          <w:szCs w:val="24"/>
        </w:rPr>
      </w:pPr>
      <w:r w:rsidRPr="00BA7056">
        <w:rPr>
          <w:rFonts w:ascii="Arial" w:hAnsi="Arial"/>
          <w:sz w:val="24"/>
          <w:szCs w:val="24"/>
        </w:rPr>
        <w:t>Disability Sheffield has an Equal</w:t>
      </w:r>
      <w:r>
        <w:rPr>
          <w:rFonts w:ascii="Arial" w:hAnsi="Arial"/>
          <w:sz w:val="24"/>
          <w:szCs w:val="24"/>
        </w:rPr>
        <w:t xml:space="preserve">ity and Diversity </w:t>
      </w:r>
      <w:r w:rsidRPr="00BA7056">
        <w:rPr>
          <w:rFonts w:ascii="Arial" w:hAnsi="Arial"/>
          <w:sz w:val="24"/>
          <w:szCs w:val="24"/>
        </w:rPr>
        <w:t>Policy and all employees are expected to be aware of, and adhere to, the provisions of this policy and carry out their duties and responsibilities in accordance with this policy.</w:t>
      </w:r>
    </w:p>
    <w:p w14:paraId="41FC4ED7" w14:textId="77777777" w:rsidR="00973AC5" w:rsidRDefault="00973AC5" w:rsidP="009A141F">
      <w:pPr>
        <w:autoSpaceDE w:val="0"/>
        <w:autoSpaceDN w:val="0"/>
        <w:adjustRightInd w:val="0"/>
        <w:spacing w:after="0" w:line="240" w:lineRule="auto"/>
        <w:rPr>
          <w:rFonts w:ascii="Arial" w:hAnsi="Arial"/>
          <w:b/>
          <w:bCs/>
          <w:color w:val="000000" w:themeColor="text1"/>
          <w:sz w:val="28"/>
          <w:szCs w:val="28"/>
        </w:rPr>
      </w:pPr>
    </w:p>
    <w:p w14:paraId="18AEAF1A" w14:textId="77777777" w:rsidR="009A141F" w:rsidRDefault="009A141F" w:rsidP="009A141F">
      <w:pPr>
        <w:autoSpaceDE w:val="0"/>
        <w:autoSpaceDN w:val="0"/>
        <w:adjustRightInd w:val="0"/>
        <w:spacing w:after="0" w:line="240" w:lineRule="auto"/>
        <w:rPr>
          <w:rFonts w:ascii="Arial" w:hAnsi="Arial"/>
          <w:color w:val="000000"/>
          <w:sz w:val="24"/>
          <w:szCs w:val="24"/>
        </w:rPr>
      </w:pPr>
    </w:p>
    <w:p w14:paraId="00802E8C" w14:textId="77777777" w:rsidR="009A141F" w:rsidRPr="00CF4334" w:rsidRDefault="009A141F" w:rsidP="009A141F">
      <w:pPr>
        <w:autoSpaceDE w:val="0"/>
        <w:autoSpaceDN w:val="0"/>
        <w:adjustRightInd w:val="0"/>
        <w:spacing w:after="0" w:line="240" w:lineRule="auto"/>
        <w:rPr>
          <w:rFonts w:ascii="Arial" w:hAnsi="Arial"/>
          <w:color w:val="000000"/>
          <w:sz w:val="24"/>
          <w:szCs w:val="24"/>
        </w:rPr>
      </w:pPr>
    </w:p>
    <w:sectPr w:rsidR="009A141F" w:rsidRPr="00CF4334" w:rsidSect="00C91FF1">
      <w:headerReference w:type="default"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0C4632" w14:textId="77777777" w:rsidR="001E2E52" w:rsidRDefault="001E2E52">
      <w:pPr>
        <w:spacing w:after="0" w:line="240" w:lineRule="auto"/>
      </w:pPr>
      <w:r>
        <w:separator/>
      </w:r>
    </w:p>
  </w:endnote>
  <w:endnote w:type="continuationSeparator" w:id="0">
    <w:p w14:paraId="2D1C772A" w14:textId="77777777" w:rsidR="001E2E52" w:rsidRDefault="001E2E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159"/>
      <w:gridCol w:w="924"/>
      <w:gridCol w:w="4159"/>
    </w:tblGrid>
    <w:tr w:rsidR="00C91FF1" w:rsidRPr="004D21E8" w14:paraId="37B57110" w14:textId="77777777" w:rsidTr="004D21E8">
      <w:trPr>
        <w:trHeight w:val="151"/>
      </w:trPr>
      <w:tc>
        <w:tcPr>
          <w:tcW w:w="2250" w:type="pct"/>
          <w:tcBorders>
            <w:bottom w:val="single" w:sz="4" w:space="0" w:color="4F81BD"/>
          </w:tcBorders>
        </w:tcPr>
        <w:p w14:paraId="54B38F86" w14:textId="77777777" w:rsidR="00C91FF1" w:rsidRPr="004D21E8" w:rsidRDefault="00C91FF1" w:rsidP="00956568">
          <w:pPr>
            <w:pStyle w:val="Header"/>
            <w:rPr>
              <w:rFonts w:ascii="Cambria" w:eastAsia="SimSun" w:hAnsi="Cambria" w:cs="Times New Roman"/>
              <w:b/>
              <w:bCs/>
            </w:rPr>
          </w:pPr>
        </w:p>
      </w:tc>
      <w:tc>
        <w:tcPr>
          <w:tcW w:w="500" w:type="pct"/>
          <w:noWrap/>
          <w:vAlign w:val="center"/>
        </w:tcPr>
        <w:p w14:paraId="0795DC34" w14:textId="77777777" w:rsidR="00C91FF1" w:rsidRPr="004D21E8" w:rsidRDefault="00C91FF1" w:rsidP="00956568">
          <w:pPr>
            <w:pStyle w:val="NoSpacing"/>
            <w:rPr>
              <w:rFonts w:ascii="Arial" w:hAnsi="Arial"/>
              <w:sz w:val="18"/>
              <w:szCs w:val="18"/>
            </w:rPr>
          </w:pPr>
          <w:r w:rsidRPr="004D21E8">
            <w:rPr>
              <w:rFonts w:ascii="Arial" w:hAnsi="Arial"/>
              <w:b/>
              <w:bCs/>
              <w:sz w:val="18"/>
              <w:szCs w:val="18"/>
            </w:rPr>
            <w:t xml:space="preserve">Page </w:t>
          </w:r>
          <w:r w:rsidRPr="004D21E8">
            <w:rPr>
              <w:rFonts w:ascii="Arial" w:hAnsi="Arial"/>
              <w:sz w:val="18"/>
              <w:szCs w:val="18"/>
            </w:rPr>
            <w:fldChar w:fldCharType="begin"/>
          </w:r>
          <w:r w:rsidRPr="004D21E8">
            <w:rPr>
              <w:rFonts w:ascii="Arial" w:hAnsi="Arial"/>
              <w:sz w:val="18"/>
              <w:szCs w:val="18"/>
            </w:rPr>
            <w:instrText xml:space="preserve"> PAGE  \* MERGEFORMAT </w:instrText>
          </w:r>
          <w:r w:rsidRPr="004D21E8">
            <w:rPr>
              <w:rFonts w:ascii="Arial" w:hAnsi="Arial"/>
              <w:sz w:val="18"/>
              <w:szCs w:val="18"/>
            </w:rPr>
            <w:fldChar w:fldCharType="separate"/>
          </w:r>
          <w:r w:rsidR="001E2E52" w:rsidRPr="001E2E52">
            <w:rPr>
              <w:rFonts w:ascii="Arial" w:hAnsi="Arial"/>
              <w:b/>
              <w:bCs/>
              <w:noProof/>
              <w:sz w:val="18"/>
              <w:szCs w:val="18"/>
            </w:rPr>
            <w:t>1</w:t>
          </w:r>
          <w:r w:rsidRPr="004D21E8">
            <w:rPr>
              <w:rFonts w:ascii="Arial" w:hAnsi="Arial"/>
              <w:b/>
              <w:bCs/>
              <w:noProof/>
              <w:sz w:val="18"/>
              <w:szCs w:val="18"/>
            </w:rPr>
            <w:fldChar w:fldCharType="end"/>
          </w:r>
        </w:p>
      </w:tc>
      <w:tc>
        <w:tcPr>
          <w:tcW w:w="2250" w:type="pct"/>
          <w:tcBorders>
            <w:bottom w:val="single" w:sz="4" w:space="0" w:color="4F81BD"/>
          </w:tcBorders>
        </w:tcPr>
        <w:p w14:paraId="1B2D662C" w14:textId="77777777" w:rsidR="00C91FF1" w:rsidRPr="004D21E8" w:rsidRDefault="00C91FF1" w:rsidP="00956568">
          <w:pPr>
            <w:pStyle w:val="Header"/>
            <w:rPr>
              <w:rFonts w:ascii="Cambria" w:eastAsia="SimSun" w:hAnsi="Cambria" w:cs="Times New Roman"/>
              <w:b/>
              <w:bCs/>
            </w:rPr>
          </w:pPr>
        </w:p>
      </w:tc>
    </w:tr>
  </w:tbl>
  <w:p w14:paraId="46BF4CCD" w14:textId="77777777" w:rsidR="00C91FF1" w:rsidRDefault="00C91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9A7FE1" w14:textId="77777777" w:rsidR="001E2E52" w:rsidRDefault="001E2E52">
      <w:pPr>
        <w:spacing w:after="0" w:line="240" w:lineRule="auto"/>
      </w:pPr>
      <w:r>
        <w:separator/>
      </w:r>
    </w:p>
  </w:footnote>
  <w:footnote w:type="continuationSeparator" w:id="0">
    <w:p w14:paraId="5E816275" w14:textId="77777777" w:rsidR="001E2E52" w:rsidRDefault="001E2E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5FB341" w14:textId="4969E59F" w:rsidR="00DD71F7" w:rsidRPr="00DD71F7" w:rsidRDefault="00C1411E">
    <w:pPr>
      <w:pStyle w:val="Header"/>
      <w:rPr>
        <w:rFonts w:ascii="Arial" w:hAnsi="Arial"/>
        <w:b/>
        <w:sz w:val="24"/>
        <w:szCs w:val="24"/>
      </w:rPr>
    </w:pPr>
    <w:r>
      <w:rPr>
        <w:rFonts w:ascii="Arial" w:hAnsi="Arial"/>
        <w:b/>
        <w:sz w:val="24"/>
        <w:szCs w:val="24"/>
      </w:rPr>
      <w:t xml:space="preserve">Disability Sheffield </w:t>
    </w:r>
    <w:r w:rsidR="00DD71F7" w:rsidRPr="00DD71F7">
      <w:rPr>
        <w:rFonts w:ascii="Arial" w:hAnsi="Arial"/>
        <w:b/>
        <w:sz w:val="24"/>
        <w:szCs w:val="24"/>
      </w:rPr>
      <w:t>Advocacy Worker</w:t>
    </w:r>
    <w:r w:rsidR="004A19C7">
      <w:rPr>
        <w:rFonts w:ascii="Arial" w:hAnsi="Arial"/>
        <w:b/>
        <w:sz w:val="24"/>
        <w:szCs w:val="24"/>
      </w:rPr>
      <w:t xml:space="preserve"> March 2022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B2AE6"/>
    <w:multiLevelType w:val="hybridMultilevel"/>
    <w:tmpl w:val="8B583364"/>
    <w:lvl w:ilvl="0" w:tplc="5964C080">
      <w:start w:val="11"/>
      <w:numFmt w:val="bullet"/>
      <w:lvlText w:val="-"/>
      <w:lvlJc w:val="left"/>
      <w:pPr>
        <w:ind w:left="1125" w:hanging="360"/>
      </w:pPr>
      <w:rPr>
        <w:rFonts w:ascii="Arial" w:eastAsia="Times New Roman" w:hAnsi="Arial" w:cs="Aria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1">
    <w:nsid w:val="02C73B8B"/>
    <w:multiLevelType w:val="hybridMultilevel"/>
    <w:tmpl w:val="E224345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72D6697"/>
    <w:multiLevelType w:val="hybridMultilevel"/>
    <w:tmpl w:val="F33269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BC53B21"/>
    <w:multiLevelType w:val="hybridMultilevel"/>
    <w:tmpl w:val="3C944D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BCE1ACF"/>
    <w:multiLevelType w:val="hybridMultilevel"/>
    <w:tmpl w:val="712C32EC"/>
    <w:lvl w:ilvl="0" w:tplc="FFFFFFFF">
      <w:start w:val="1"/>
      <w:numFmt w:val="bullet"/>
      <w:pStyle w:val="ListBullet"/>
      <w:lvlText w:val="&gt;"/>
      <w:lvlJc w:val="left"/>
      <w:pPr>
        <w:tabs>
          <w:tab w:val="num" w:pos="360"/>
        </w:tabs>
        <w:ind w:left="340" w:hanging="340"/>
      </w:pPr>
      <w:rPr>
        <w:rFonts w:ascii="Arial" w:hAnsi="Arial" w:hint="default"/>
        <w:b/>
        <w:i w:val="0"/>
        <w:color w:val="FF0000"/>
        <w:sz w:val="22"/>
      </w:rPr>
    </w:lvl>
    <w:lvl w:ilvl="1" w:tplc="FFFFFFFF" w:tentative="1">
      <w:start w:val="1"/>
      <w:numFmt w:val="bullet"/>
      <w:lvlText w:val="o"/>
      <w:lvlJc w:val="left"/>
      <w:pPr>
        <w:tabs>
          <w:tab w:val="num" w:pos="3240"/>
        </w:tabs>
        <w:ind w:left="3240" w:hanging="360"/>
      </w:pPr>
      <w:rPr>
        <w:rFonts w:ascii="Courier New" w:hAnsi="Courier New" w:hint="default"/>
      </w:rPr>
    </w:lvl>
    <w:lvl w:ilvl="2" w:tplc="FFFFFFFF">
      <w:start w:val="1"/>
      <w:numFmt w:val="bullet"/>
      <w:lvlText w:val=""/>
      <w:lvlJc w:val="left"/>
      <w:pPr>
        <w:tabs>
          <w:tab w:val="num" w:pos="3960"/>
        </w:tabs>
        <w:ind w:left="3960" w:hanging="360"/>
      </w:pPr>
      <w:rPr>
        <w:rFonts w:ascii="Wingdings" w:hAnsi="Wingdings" w:hint="default"/>
      </w:rPr>
    </w:lvl>
    <w:lvl w:ilvl="3" w:tplc="FFFFFFFF" w:tentative="1">
      <w:start w:val="1"/>
      <w:numFmt w:val="bullet"/>
      <w:lvlText w:val=""/>
      <w:lvlJc w:val="left"/>
      <w:pPr>
        <w:tabs>
          <w:tab w:val="num" w:pos="4680"/>
        </w:tabs>
        <w:ind w:left="4680" w:hanging="360"/>
      </w:pPr>
      <w:rPr>
        <w:rFonts w:ascii="Symbol" w:hAnsi="Symbol" w:hint="default"/>
      </w:rPr>
    </w:lvl>
    <w:lvl w:ilvl="4" w:tplc="FFFFFFFF" w:tentative="1">
      <w:start w:val="1"/>
      <w:numFmt w:val="bullet"/>
      <w:lvlText w:val="o"/>
      <w:lvlJc w:val="left"/>
      <w:pPr>
        <w:tabs>
          <w:tab w:val="num" w:pos="5400"/>
        </w:tabs>
        <w:ind w:left="5400" w:hanging="360"/>
      </w:pPr>
      <w:rPr>
        <w:rFonts w:ascii="Courier New" w:hAnsi="Courier New" w:hint="default"/>
      </w:rPr>
    </w:lvl>
    <w:lvl w:ilvl="5" w:tplc="FFFFFFFF" w:tentative="1">
      <w:start w:val="1"/>
      <w:numFmt w:val="bullet"/>
      <w:lvlText w:val=""/>
      <w:lvlJc w:val="left"/>
      <w:pPr>
        <w:tabs>
          <w:tab w:val="num" w:pos="6120"/>
        </w:tabs>
        <w:ind w:left="6120" w:hanging="360"/>
      </w:pPr>
      <w:rPr>
        <w:rFonts w:ascii="Wingdings" w:hAnsi="Wingdings" w:hint="default"/>
      </w:rPr>
    </w:lvl>
    <w:lvl w:ilvl="6" w:tplc="FFFFFFFF" w:tentative="1">
      <w:start w:val="1"/>
      <w:numFmt w:val="bullet"/>
      <w:lvlText w:val=""/>
      <w:lvlJc w:val="left"/>
      <w:pPr>
        <w:tabs>
          <w:tab w:val="num" w:pos="6840"/>
        </w:tabs>
        <w:ind w:left="6840" w:hanging="360"/>
      </w:pPr>
      <w:rPr>
        <w:rFonts w:ascii="Symbol" w:hAnsi="Symbol" w:hint="default"/>
      </w:rPr>
    </w:lvl>
    <w:lvl w:ilvl="7" w:tplc="FFFFFFFF" w:tentative="1">
      <w:start w:val="1"/>
      <w:numFmt w:val="bullet"/>
      <w:lvlText w:val="o"/>
      <w:lvlJc w:val="left"/>
      <w:pPr>
        <w:tabs>
          <w:tab w:val="num" w:pos="7560"/>
        </w:tabs>
        <w:ind w:left="7560" w:hanging="360"/>
      </w:pPr>
      <w:rPr>
        <w:rFonts w:ascii="Courier New" w:hAnsi="Courier New" w:hint="default"/>
      </w:rPr>
    </w:lvl>
    <w:lvl w:ilvl="8" w:tplc="FFFFFFFF" w:tentative="1">
      <w:start w:val="1"/>
      <w:numFmt w:val="bullet"/>
      <w:lvlText w:val=""/>
      <w:lvlJc w:val="left"/>
      <w:pPr>
        <w:tabs>
          <w:tab w:val="num" w:pos="8280"/>
        </w:tabs>
        <w:ind w:left="8280" w:hanging="360"/>
      </w:pPr>
      <w:rPr>
        <w:rFonts w:ascii="Wingdings" w:hAnsi="Wingdings" w:hint="default"/>
      </w:rPr>
    </w:lvl>
  </w:abstractNum>
  <w:abstractNum w:abstractNumId="5">
    <w:nsid w:val="112C74A5"/>
    <w:multiLevelType w:val="hybridMultilevel"/>
    <w:tmpl w:val="4894C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8076A67"/>
    <w:multiLevelType w:val="hybridMultilevel"/>
    <w:tmpl w:val="A336B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8CD1734"/>
    <w:multiLevelType w:val="hybridMultilevel"/>
    <w:tmpl w:val="A0A8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97008BA"/>
    <w:multiLevelType w:val="hybridMultilevel"/>
    <w:tmpl w:val="242AC786"/>
    <w:lvl w:ilvl="0" w:tplc="DC9CD1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A683579"/>
    <w:multiLevelType w:val="hybridMultilevel"/>
    <w:tmpl w:val="C380A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CAF2A3C"/>
    <w:multiLevelType w:val="hybridMultilevel"/>
    <w:tmpl w:val="F158808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1056BB3"/>
    <w:multiLevelType w:val="hybridMultilevel"/>
    <w:tmpl w:val="E7D2E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2C937DB"/>
    <w:multiLevelType w:val="hybridMultilevel"/>
    <w:tmpl w:val="D6DEB17C"/>
    <w:lvl w:ilvl="0" w:tplc="5964C080">
      <w:start w:val="1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125651"/>
    <w:multiLevelType w:val="hybridMultilevel"/>
    <w:tmpl w:val="3A30B8CE"/>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83A7058"/>
    <w:multiLevelType w:val="hybridMultilevel"/>
    <w:tmpl w:val="35B4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90F53C8"/>
    <w:multiLevelType w:val="hybridMultilevel"/>
    <w:tmpl w:val="734CA914"/>
    <w:lvl w:ilvl="0" w:tplc="E20EE068">
      <w:start w:val="8"/>
      <w:numFmt w:val="bullet"/>
      <w:lvlText w:val="•"/>
      <w:lvlJc w:val="left"/>
      <w:pPr>
        <w:ind w:left="720" w:hanging="360"/>
      </w:pPr>
      <w:rPr>
        <w:rFonts w:ascii="Arial" w:eastAsia="Calibr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9D34C0D"/>
    <w:multiLevelType w:val="hybridMultilevel"/>
    <w:tmpl w:val="ABC29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D0C6A51"/>
    <w:multiLevelType w:val="hybridMultilevel"/>
    <w:tmpl w:val="0876D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F90715A"/>
    <w:multiLevelType w:val="hybridMultilevel"/>
    <w:tmpl w:val="CB782F50"/>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33D94600"/>
    <w:multiLevelType w:val="hybridMultilevel"/>
    <w:tmpl w:val="63DEB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35F65340"/>
    <w:multiLevelType w:val="hybridMultilevel"/>
    <w:tmpl w:val="EB605DE6"/>
    <w:lvl w:ilvl="0" w:tplc="E20EE068">
      <w:start w:val="8"/>
      <w:numFmt w:val="bullet"/>
      <w:lvlText w:val="•"/>
      <w:lvlJc w:val="left"/>
      <w:pPr>
        <w:ind w:left="1080" w:hanging="360"/>
      </w:pPr>
      <w:rPr>
        <w:rFonts w:ascii="Arial" w:eastAsia="Calibri" w:hAnsi="Arial" w:cs="Arial"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D0775C7"/>
    <w:multiLevelType w:val="hybridMultilevel"/>
    <w:tmpl w:val="6076E3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D96690F"/>
    <w:multiLevelType w:val="hybridMultilevel"/>
    <w:tmpl w:val="6324CB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3FFD12F4"/>
    <w:multiLevelType w:val="hybridMultilevel"/>
    <w:tmpl w:val="4350D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8273B30"/>
    <w:multiLevelType w:val="hybridMultilevel"/>
    <w:tmpl w:val="C9F43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DC25D25"/>
    <w:multiLevelType w:val="hybridMultilevel"/>
    <w:tmpl w:val="5D34FF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3C02B21"/>
    <w:multiLevelType w:val="hybridMultilevel"/>
    <w:tmpl w:val="8F74CB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E995AE7"/>
    <w:multiLevelType w:val="hybridMultilevel"/>
    <w:tmpl w:val="06007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11B0AAE"/>
    <w:multiLevelType w:val="hybridMultilevel"/>
    <w:tmpl w:val="EC84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93615B6"/>
    <w:multiLevelType w:val="hybridMultilevel"/>
    <w:tmpl w:val="6EF66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C647B29"/>
    <w:multiLevelType w:val="hybridMultilevel"/>
    <w:tmpl w:val="60F0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E3C32A4"/>
    <w:multiLevelType w:val="hybridMultilevel"/>
    <w:tmpl w:val="7D6AD6B8"/>
    <w:lvl w:ilvl="0" w:tplc="E1D063D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2F744BA"/>
    <w:multiLevelType w:val="hybridMultilevel"/>
    <w:tmpl w:val="AE1E44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35019C3"/>
    <w:multiLevelType w:val="hybridMultilevel"/>
    <w:tmpl w:val="36A25988"/>
    <w:lvl w:ilvl="0" w:tplc="4EBE5214">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934760"/>
    <w:multiLevelType w:val="hybridMultilevel"/>
    <w:tmpl w:val="8CCCF0C6"/>
    <w:lvl w:ilvl="0" w:tplc="5964C080">
      <w:start w:val="11"/>
      <w:numFmt w:val="bullet"/>
      <w:lvlText w:val="-"/>
      <w:lvlJc w:val="left"/>
      <w:pPr>
        <w:tabs>
          <w:tab w:val="num" w:pos="1080"/>
        </w:tabs>
        <w:ind w:left="1080" w:hanging="72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775026A"/>
    <w:multiLevelType w:val="hybridMultilevel"/>
    <w:tmpl w:val="2B34D92A"/>
    <w:lvl w:ilvl="0" w:tplc="CEF424D6">
      <w:numFmt w:val="bullet"/>
      <w:lvlText w:val="-"/>
      <w:lvlJc w:val="left"/>
      <w:pPr>
        <w:ind w:left="1110" w:hanging="75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7A84AC4"/>
    <w:multiLevelType w:val="hybridMultilevel"/>
    <w:tmpl w:val="C22A6AD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99233D7"/>
    <w:multiLevelType w:val="hybridMultilevel"/>
    <w:tmpl w:val="055AC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9F6173F"/>
    <w:multiLevelType w:val="hybridMultilevel"/>
    <w:tmpl w:val="66763D48"/>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5"/>
  </w:num>
  <w:num w:numId="2">
    <w:abstractNumId w:val="30"/>
  </w:num>
  <w:num w:numId="3">
    <w:abstractNumId w:val="31"/>
  </w:num>
  <w:num w:numId="4">
    <w:abstractNumId w:val="2"/>
  </w:num>
  <w:num w:numId="5">
    <w:abstractNumId w:val="27"/>
  </w:num>
  <w:num w:numId="6">
    <w:abstractNumId w:val="38"/>
  </w:num>
  <w:num w:numId="7">
    <w:abstractNumId w:val="11"/>
  </w:num>
  <w:num w:numId="8">
    <w:abstractNumId w:val="1"/>
  </w:num>
  <w:num w:numId="9">
    <w:abstractNumId w:val="32"/>
  </w:num>
  <w:num w:numId="10">
    <w:abstractNumId w:val="9"/>
  </w:num>
  <w:num w:numId="11">
    <w:abstractNumId w:val="14"/>
  </w:num>
  <w:num w:numId="12">
    <w:abstractNumId w:val="6"/>
  </w:num>
  <w:num w:numId="13">
    <w:abstractNumId w:val="16"/>
  </w:num>
  <w:num w:numId="14">
    <w:abstractNumId w:val="24"/>
  </w:num>
  <w:num w:numId="15">
    <w:abstractNumId w:val="22"/>
  </w:num>
  <w:num w:numId="16">
    <w:abstractNumId w:val="19"/>
  </w:num>
  <w:num w:numId="17">
    <w:abstractNumId w:val="5"/>
  </w:num>
  <w:num w:numId="18">
    <w:abstractNumId w:val="36"/>
  </w:num>
  <w:num w:numId="19">
    <w:abstractNumId w:val="4"/>
  </w:num>
  <w:num w:numId="20">
    <w:abstractNumId w:val="21"/>
  </w:num>
  <w:num w:numId="21">
    <w:abstractNumId w:val="8"/>
  </w:num>
  <w:num w:numId="22">
    <w:abstractNumId w:val="7"/>
  </w:num>
  <w:num w:numId="23">
    <w:abstractNumId w:val="17"/>
  </w:num>
  <w:num w:numId="24">
    <w:abstractNumId w:val="15"/>
  </w:num>
  <w:num w:numId="25">
    <w:abstractNumId w:val="20"/>
  </w:num>
  <w:num w:numId="26">
    <w:abstractNumId w:val="18"/>
  </w:num>
  <w:num w:numId="27">
    <w:abstractNumId w:val="13"/>
  </w:num>
  <w:num w:numId="28">
    <w:abstractNumId w:val="10"/>
  </w:num>
  <w:num w:numId="29">
    <w:abstractNumId w:val="34"/>
  </w:num>
  <w:num w:numId="30">
    <w:abstractNumId w:val="35"/>
  </w:num>
  <w:num w:numId="31">
    <w:abstractNumId w:val="12"/>
  </w:num>
  <w:num w:numId="32">
    <w:abstractNumId w:val="0"/>
  </w:num>
  <w:num w:numId="33">
    <w:abstractNumId w:val="28"/>
  </w:num>
  <w:num w:numId="34">
    <w:abstractNumId w:val="29"/>
  </w:num>
  <w:num w:numId="35">
    <w:abstractNumId w:val="23"/>
  </w:num>
  <w:num w:numId="36">
    <w:abstractNumId w:val="37"/>
  </w:num>
  <w:num w:numId="37">
    <w:abstractNumId w:val="26"/>
  </w:num>
  <w:num w:numId="38">
    <w:abstractNumId w:val="3"/>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41F"/>
    <w:rsid w:val="00003138"/>
    <w:rsid w:val="00005165"/>
    <w:rsid w:val="00060D17"/>
    <w:rsid w:val="00082AAC"/>
    <w:rsid w:val="000A4022"/>
    <w:rsid w:val="000D5D45"/>
    <w:rsid w:val="000D7786"/>
    <w:rsid w:val="000F0B9D"/>
    <w:rsid w:val="000F3D69"/>
    <w:rsid w:val="00106C19"/>
    <w:rsid w:val="0012281B"/>
    <w:rsid w:val="00127E35"/>
    <w:rsid w:val="001404CB"/>
    <w:rsid w:val="00187AB1"/>
    <w:rsid w:val="001A23E1"/>
    <w:rsid w:val="001C5068"/>
    <w:rsid w:val="001E0A29"/>
    <w:rsid w:val="001E2E52"/>
    <w:rsid w:val="001E49F4"/>
    <w:rsid w:val="00200CA0"/>
    <w:rsid w:val="00201DA5"/>
    <w:rsid w:val="00250652"/>
    <w:rsid w:val="0025361F"/>
    <w:rsid w:val="00255A48"/>
    <w:rsid w:val="0026687C"/>
    <w:rsid w:val="00284C98"/>
    <w:rsid w:val="002A2185"/>
    <w:rsid w:val="002B7FB6"/>
    <w:rsid w:val="002C1FF4"/>
    <w:rsid w:val="002E044C"/>
    <w:rsid w:val="002E1FF6"/>
    <w:rsid w:val="003118CD"/>
    <w:rsid w:val="00315014"/>
    <w:rsid w:val="00322B4B"/>
    <w:rsid w:val="0032652C"/>
    <w:rsid w:val="00331C88"/>
    <w:rsid w:val="003325B9"/>
    <w:rsid w:val="00342A52"/>
    <w:rsid w:val="00344E76"/>
    <w:rsid w:val="0034552F"/>
    <w:rsid w:val="00361F32"/>
    <w:rsid w:val="0039141D"/>
    <w:rsid w:val="003B496A"/>
    <w:rsid w:val="003B743D"/>
    <w:rsid w:val="003C0681"/>
    <w:rsid w:val="003D0B2B"/>
    <w:rsid w:val="003D52AB"/>
    <w:rsid w:val="003F7A59"/>
    <w:rsid w:val="00425EBF"/>
    <w:rsid w:val="00451A53"/>
    <w:rsid w:val="00456C7D"/>
    <w:rsid w:val="004969E5"/>
    <w:rsid w:val="004A19C7"/>
    <w:rsid w:val="004A1A34"/>
    <w:rsid w:val="004B1DDA"/>
    <w:rsid w:val="004C03A2"/>
    <w:rsid w:val="004D21E8"/>
    <w:rsid w:val="004D603A"/>
    <w:rsid w:val="004D6EFC"/>
    <w:rsid w:val="00510D61"/>
    <w:rsid w:val="00523701"/>
    <w:rsid w:val="005249FF"/>
    <w:rsid w:val="00533C22"/>
    <w:rsid w:val="005359F5"/>
    <w:rsid w:val="005469E7"/>
    <w:rsid w:val="0057431A"/>
    <w:rsid w:val="00594159"/>
    <w:rsid w:val="005B15D8"/>
    <w:rsid w:val="005C71A4"/>
    <w:rsid w:val="005D0245"/>
    <w:rsid w:val="005D4C00"/>
    <w:rsid w:val="005E3FF9"/>
    <w:rsid w:val="005E54FF"/>
    <w:rsid w:val="005F2881"/>
    <w:rsid w:val="006252B4"/>
    <w:rsid w:val="00636735"/>
    <w:rsid w:val="00641E86"/>
    <w:rsid w:val="00676BD7"/>
    <w:rsid w:val="006F11A2"/>
    <w:rsid w:val="00702225"/>
    <w:rsid w:val="0072055F"/>
    <w:rsid w:val="00731725"/>
    <w:rsid w:val="00734E56"/>
    <w:rsid w:val="0073717D"/>
    <w:rsid w:val="0075573A"/>
    <w:rsid w:val="00757C27"/>
    <w:rsid w:val="00777B12"/>
    <w:rsid w:val="007900B3"/>
    <w:rsid w:val="007A77DA"/>
    <w:rsid w:val="007B42B8"/>
    <w:rsid w:val="00812665"/>
    <w:rsid w:val="00812D3E"/>
    <w:rsid w:val="00822A12"/>
    <w:rsid w:val="0084304D"/>
    <w:rsid w:val="00862718"/>
    <w:rsid w:val="00871E38"/>
    <w:rsid w:val="00887E8F"/>
    <w:rsid w:val="008A5516"/>
    <w:rsid w:val="008A593F"/>
    <w:rsid w:val="008D2221"/>
    <w:rsid w:val="008D5862"/>
    <w:rsid w:val="008D5E4C"/>
    <w:rsid w:val="0092604F"/>
    <w:rsid w:val="00933124"/>
    <w:rsid w:val="0093401A"/>
    <w:rsid w:val="00940B28"/>
    <w:rsid w:val="0095466F"/>
    <w:rsid w:val="00956568"/>
    <w:rsid w:val="00972EFF"/>
    <w:rsid w:val="00973AC5"/>
    <w:rsid w:val="00976929"/>
    <w:rsid w:val="00994999"/>
    <w:rsid w:val="009A141F"/>
    <w:rsid w:val="009A5B51"/>
    <w:rsid w:val="009B0F1A"/>
    <w:rsid w:val="009C2E0E"/>
    <w:rsid w:val="00A0014C"/>
    <w:rsid w:val="00A35C83"/>
    <w:rsid w:val="00A4225E"/>
    <w:rsid w:val="00A44A6F"/>
    <w:rsid w:val="00A5E6BD"/>
    <w:rsid w:val="00A70D27"/>
    <w:rsid w:val="00A81860"/>
    <w:rsid w:val="00A908EA"/>
    <w:rsid w:val="00AB4146"/>
    <w:rsid w:val="00AD6E63"/>
    <w:rsid w:val="00B07A32"/>
    <w:rsid w:val="00B32C93"/>
    <w:rsid w:val="00B41459"/>
    <w:rsid w:val="00B654C4"/>
    <w:rsid w:val="00B805F1"/>
    <w:rsid w:val="00B87EE7"/>
    <w:rsid w:val="00BA4531"/>
    <w:rsid w:val="00C05379"/>
    <w:rsid w:val="00C101D9"/>
    <w:rsid w:val="00C1411E"/>
    <w:rsid w:val="00C51F64"/>
    <w:rsid w:val="00C57A40"/>
    <w:rsid w:val="00C6645D"/>
    <w:rsid w:val="00C91FF1"/>
    <w:rsid w:val="00CF0DCB"/>
    <w:rsid w:val="00D335C3"/>
    <w:rsid w:val="00D93096"/>
    <w:rsid w:val="00DA1732"/>
    <w:rsid w:val="00DA1C66"/>
    <w:rsid w:val="00DA7377"/>
    <w:rsid w:val="00DB4C72"/>
    <w:rsid w:val="00DD71F7"/>
    <w:rsid w:val="00DE7AB4"/>
    <w:rsid w:val="00E14F55"/>
    <w:rsid w:val="00E44866"/>
    <w:rsid w:val="00E52389"/>
    <w:rsid w:val="00E6712A"/>
    <w:rsid w:val="00E726EB"/>
    <w:rsid w:val="00E84537"/>
    <w:rsid w:val="00E97889"/>
    <w:rsid w:val="00EA0DDC"/>
    <w:rsid w:val="00EB43FD"/>
    <w:rsid w:val="00EC2E05"/>
    <w:rsid w:val="00EC6236"/>
    <w:rsid w:val="00ED4CA3"/>
    <w:rsid w:val="00F44872"/>
    <w:rsid w:val="00F44AF3"/>
    <w:rsid w:val="00FC28DA"/>
    <w:rsid w:val="00FD5E7D"/>
    <w:rsid w:val="00FF562E"/>
    <w:rsid w:val="00FF5639"/>
    <w:rsid w:val="0230B9B0"/>
    <w:rsid w:val="023CCA83"/>
    <w:rsid w:val="07DCA9A8"/>
    <w:rsid w:val="08AC0C07"/>
    <w:rsid w:val="149B33B0"/>
    <w:rsid w:val="15F3693E"/>
    <w:rsid w:val="1EB91186"/>
    <w:rsid w:val="2AA6B124"/>
    <w:rsid w:val="302F09D6"/>
    <w:rsid w:val="376C0BCF"/>
    <w:rsid w:val="392B80CE"/>
    <w:rsid w:val="4209CB40"/>
    <w:rsid w:val="439017A2"/>
    <w:rsid w:val="44578A5A"/>
    <w:rsid w:val="44FA89CB"/>
    <w:rsid w:val="450FDFF1"/>
    <w:rsid w:val="45F33959"/>
    <w:rsid w:val="464F3967"/>
    <w:rsid w:val="46965A2C"/>
    <w:rsid w:val="46FF672C"/>
    <w:rsid w:val="4A917770"/>
    <w:rsid w:val="4F357C21"/>
    <w:rsid w:val="4F6588A3"/>
    <w:rsid w:val="51D78EB3"/>
    <w:rsid w:val="5285AF01"/>
    <w:rsid w:val="5A61F12B"/>
    <w:rsid w:val="5BB768DC"/>
    <w:rsid w:val="5C5A89AF"/>
    <w:rsid w:val="5D53393D"/>
    <w:rsid w:val="5DF30011"/>
    <w:rsid w:val="5FC388A9"/>
    <w:rsid w:val="5FE7F790"/>
    <w:rsid w:val="60314B19"/>
    <w:rsid w:val="644C7337"/>
    <w:rsid w:val="6546F4C0"/>
    <w:rsid w:val="67E34B97"/>
    <w:rsid w:val="6F694DCD"/>
    <w:rsid w:val="72541481"/>
    <w:rsid w:val="72FB5E11"/>
    <w:rsid w:val="7C2E75A7"/>
    <w:rsid w:val="7F09F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FAC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1F"/>
  </w:style>
  <w:style w:type="paragraph" w:styleId="ListParagraph">
    <w:name w:val="List Paragraph"/>
    <w:basedOn w:val="Normal"/>
    <w:uiPriority w:val="34"/>
    <w:qFormat/>
    <w:rsid w:val="009A141F"/>
    <w:pPr>
      <w:ind w:left="720"/>
      <w:contextualSpacing/>
    </w:pPr>
  </w:style>
  <w:style w:type="paragraph" w:customStyle="1" w:styleId="Default">
    <w:name w:val="Default"/>
    <w:rsid w:val="009A141F"/>
    <w:pPr>
      <w:autoSpaceDE w:val="0"/>
      <w:autoSpaceDN w:val="0"/>
      <w:adjustRightInd w:val="0"/>
    </w:pPr>
    <w:rPr>
      <w:rFonts w:ascii="Arial" w:hAnsi="Arial"/>
      <w:color w:val="000000"/>
      <w:sz w:val="24"/>
      <w:szCs w:val="24"/>
      <w:lang w:eastAsia="en-US"/>
    </w:rPr>
  </w:style>
  <w:style w:type="table" w:styleId="TableGrid">
    <w:name w:val="Table Grid"/>
    <w:basedOn w:val="TableNormal"/>
    <w:uiPriority w:val="59"/>
    <w:rsid w:val="009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41F"/>
    <w:rPr>
      <w:rFonts w:ascii="Tahoma" w:hAnsi="Tahoma" w:cs="Tahoma"/>
      <w:sz w:val="16"/>
      <w:szCs w:val="16"/>
    </w:rPr>
  </w:style>
  <w:style w:type="paragraph" w:styleId="NoSpacing">
    <w:name w:val="No Spacing"/>
    <w:link w:val="NoSpacingChar"/>
    <w:uiPriority w:val="1"/>
    <w:qFormat/>
    <w:rsid w:val="009A141F"/>
    <w:rPr>
      <w:rFonts w:eastAsia="SimSun"/>
      <w:sz w:val="22"/>
      <w:szCs w:val="22"/>
      <w:lang w:val="en-US" w:eastAsia="ja-JP"/>
    </w:rPr>
  </w:style>
  <w:style w:type="character" w:customStyle="1" w:styleId="NoSpacingChar">
    <w:name w:val="No Spacing Char"/>
    <w:link w:val="NoSpacing"/>
    <w:uiPriority w:val="99"/>
    <w:rsid w:val="009A141F"/>
    <w:rPr>
      <w:rFonts w:eastAsia="SimSun"/>
      <w:lang w:val="en-US" w:eastAsia="ja-JP"/>
    </w:rPr>
  </w:style>
  <w:style w:type="paragraph" w:styleId="Footer">
    <w:name w:val="footer"/>
    <w:basedOn w:val="Normal"/>
    <w:link w:val="FooterChar"/>
    <w:uiPriority w:val="99"/>
    <w:unhideWhenUsed/>
    <w:rsid w:val="0033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88"/>
  </w:style>
  <w:style w:type="paragraph" w:styleId="ListBullet">
    <w:name w:val="List Bullet"/>
    <w:basedOn w:val="Normal"/>
    <w:rsid w:val="002A2185"/>
    <w:pPr>
      <w:numPr>
        <w:numId w:val="19"/>
      </w:numPr>
      <w:tabs>
        <w:tab w:val="left" w:pos="567"/>
        <w:tab w:val="left" w:pos="794"/>
      </w:tabs>
      <w:suppressAutoHyphens/>
      <w:spacing w:after="140" w:line="300" w:lineRule="atLeast"/>
    </w:pPr>
    <w:rPr>
      <w:rFonts w:ascii="Arial" w:eastAsia="Times" w:hAnsi="Arial" w:cs="Times New Roman"/>
      <w:szCs w:val="20"/>
    </w:rPr>
  </w:style>
  <w:style w:type="character" w:styleId="Strong">
    <w:name w:val="Strong"/>
    <w:qFormat/>
    <w:rsid w:val="003B496A"/>
    <w:rPr>
      <w:b/>
      <w:bCs/>
    </w:rPr>
  </w:style>
  <w:style w:type="character" w:styleId="Hyperlink">
    <w:name w:val="Hyperlink"/>
    <w:uiPriority w:val="99"/>
    <w:unhideWhenUsed/>
    <w:rsid w:val="00ED4CA3"/>
    <w:rPr>
      <w:color w:val="0000FF"/>
      <w:u w:val="single"/>
    </w:rPr>
  </w:style>
  <w:style w:type="character" w:customStyle="1" w:styleId="UnresolvedMention">
    <w:name w:val="Unresolved Mention"/>
    <w:basedOn w:val="DefaultParagraphFont"/>
    <w:uiPriority w:val="99"/>
    <w:semiHidden/>
    <w:unhideWhenUsed/>
    <w:rsid w:val="00284C98"/>
    <w:rPr>
      <w:color w:val="605E5C"/>
      <w:shd w:val="clear" w:color="auto" w:fill="E1DFDD"/>
    </w:rPr>
  </w:style>
  <w:style w:type="character" w:styleId="CommentReference">
    <w:name w:val="annotation reference"/>
    <w:basedOn w:val="DefaultParagraphFont"/>
    <w:uiPriority w:val="99"/>
    <w:semiHidden/>
    <w:unhideWhenUsed/>
    <w:rsid w:val="009B0F1A"/>
    <w:rPr>
      <w:sz w:val="16"/>
      <w:szCs w:val="16"/>
    </w:rPr>
  </w:style>
  <w:style w:type="paragraph" w:styleId="CommentText">
    <w:name w:val="annotation text"/>
    <w:basedOn w:val="Normal"/>
    <w:link w:val="CommentTextChar"/>
    <w:uiPriority w:val="99"/>
    <w:unhideWhenUsed/>
    <w:rsid w:val="009B0F1A"/>
    <w:pPr>
      <w:spacing w:line="240" w:lineRule="auto"/>
    </w:pPr>
    <w:rPr>
      <w:sz w:val="20"/>
      <w:szCs w:val="20"/>
    </w:rPr>
  </w:style>
  <w:style w:type="character" w:customStyle="1" w:styleId="CommentTextChar">
    <w:name w:val="Comment Text Char"/>
    <w:basedOn w:val="DefaultParagraphFont"/>
    <w:link w:val="CommentText"/>
    <w:uiPriority w:val="99"/>
    <w:rsid w:val="009B0F1A"/>
    <w:rPr>
      <w:lang w:eastAsia="en-US"/>
    </w:rPr>
  </w:style>
  <w:style w:type="paragraph" w:styleId="CommentSubject">
    <w:name w:val="annotation subject"/>
    <w:basedOn w:val="CommentText"/>
    <w:next w:val="CommentText"/>
    <w:link w:val="CommentSubjectChar"/>
    <w:uiPriority w:val="99"/>
    <w:semiHidden/>
    <w:unhideWhenUsed/>
    <w:rsid w:val="009B0F1A"/>
    <w:rPr>
      <w:b/>
      <w:bCs/>
    </w:rPr>
  </w:style>
  <w:style w:type="character" w:customStyle="1" w:styleId="CommentSubjectChar">
    <w:name w:val="Comment Subject Char"/>
    <w:basedOn w:val="CommentTextChar"/>
    <w:link w:val="CommentSubject"/>
    <w:uiPriority w:val="99"/>
    <w:semiHidden/>
    <w:rsid w:val="009B0F1A"/>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141F"/>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14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1F"/>
  </w:style>
  <w:style w:type="paragraph" w:styleId="ListParagraph">
    <w:name w:val="List Paragraph"/>
    <w:basedOn w:val="Normal"/>
    <w:uiPriority w:val="34"/>
    <w:qFormat/>
    <w:rsid w:val="009A141F"/>
    <w:pPr>
      <w:ind w:left="720"/>
      <w:contextualSpacing/>
    </w:pPr>
  </w:style>
  <w:style w:type="paragraph" w:customStyle="1" w:styleId="Default">
    <w:name w:val="Default"/>
    <w:rsid w:val="009A141F"/>
    <w:pPr>
      <w:autoSpaceDE w:val="0"/>
      <w:autoSpaceDN w:val="0"/>
      <w:adjustRightInd w:val="0"/>
    </w:pPr>
    <w:rPr>
      <w:rFonts w:ascii="Arial" w:hAnsi="Arial"/>
      <w:color w:val="000000"/>
      <w:sz w:val="24"/>
      <w:szCs w:val="24"/>
      <w:lang w:eastAsia="en-US"/>
    </w:rPr>
  </w:style>
  <w:style w:type="table" w:styleId="TableGrid">
    <w:name w:val="Table Grid"/>
    <w:basedOn w:val="TableNormal"/>
    <w:uiPriority w:val="59"/>
    <w:rsid w:val="009A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A141F"/>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9A141F"/>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A141F"/>
    <w:rPr>
      <w:rFonts w:ascii="Tahoma" w:hAnsi="Tahoma" w:cs="Tahoma"/>
      <w:sz w:val="16"/>
      <w:szCs w:val="16"/>
    </w:rPr>
  </w:style>
  <w:style w:type="paragraph" w:styleId="NoSpacing">
    <w:name w:val="No Spacing"/>
    <w:link w:val="NoSpacingChar"/>
    <w:uiPriority w:val="1"/>
    <w:qFormat/>
    <w:rsid w:val="009A141F"/>
    <w:rPr>
      <w:rFonts w:eastAsia="SimSun"/>
      <w:sz w:val="22"/>
      <w:szCs w:val="22"/>
      <w:lang w:val="en-US" w:eastAsia="ja-JP"/>
    </w:rPr>
  </w:style>
  <w:style w:type="character" w:customStyle="1" w:styleId="NoSpacingChar">
    <w:name w:val="No Spacing Char"/>
    <w:link w:val="NoSpacing"/>
    <w:uiPriority w:val="99"/>
    <w:rsid w:val="009A141F"/>
    <w:rPr>
      <w:rFonts w:eastAsia="SimSun"/>
      <w:lang w:val="en-US" w:eastAsia="ja-JP"/>
    </w:rPr>
  </w:style>
  <w:style w:type="paragraph" w:styleId="Footer">
    <w:name w:val="footer"/>
    <w:basedOn w:val="Normal"/>
    <w:link w:val="FooterChar"/>
    <w:uiPriority w:val="99"/>
    <w:unhideWhenUsed/>
    <w:rsid w:val="00331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C88"/>
  </w:style>
  <w:style w:type="paragraph" w:styleId="ListBullet">
    <w:name w:val="List Bullet"/>
    <w:basedOn w:val="Normal"/>
    <w:rsid w:val="002A2185"/>
    <w:pPr>
      <w:numPr>
        <w:numId w:val="19"/>
      </w:numPr>
      <w:tabs>
        <w:tab w:val="left" w:pos="567"/>
        <w:tab w:val="left" w:pos="794"/>
      </w:tabs>
      <w:suppressAutoHyphens/>
      <w:spacing w:after="140" w:line="300" w:lineRule="atLeast"/>
    </w:pPr>
    <w:rPr>
      <w:rFonts w:ascii="Arial" w:eastAsia="Times" w:hAnsi="Arial" w:cs="Times New Roman"/>
      <w:szCs w:val="20"/>
    </w:rPr>
  </w:style>
  <w:style w:type="character" w:styleId="Strong">
    <w:name w:val="Strong"/>
    <w:qFormat/>
    <w:rsid w:val="003B496A"/>
    <w:rPr>
      <w:b/>
      <w:bCs/>
    </w:rPr>
  </w:style>
  <w:style w:type="character" w:styleId="Hyperlink">
    <w:name w:val="Hyperlink"/>
    <w:uiPriority w:val="99"/>
    <w:unhideWhenUsed/>
    <w:rsid w:val="00ED4CA3"/>
    <w:rPr>
      <w:color w:val="0000FF"/>
      <w:u w:val="single"/>
    </w:rPr>
  </w:style>
  <w:style w:type="character" w:customStyle="1" w:styleId="UnresolvedMention">
    <w:name w:val="Unresolved Mention"/>
    <w:basedOn w:val="DefaultParagraphFont"/>
    <w:uiPriority w:val="99"/>
    <w:semiHidden/>
    <w:unhideWhenUsed/>
    <w:rsid w:val="00284C98"/>
    <w:rPr>
      <w:color w:val="605E5C"/>
      <w:shd w:val="clear" w:color="auto" w:fill="E1DFDD"/>
    </w:rPr>
  </w:style>
  <w:style w:type="character" w:styleId="CommentReference">
    <w:name w:val="annotation reference"/>
    <w:basedOn w:val="DefaultParagraphFont"/>
    <w:uiPriority w:val="99"/>
    <w:semiHidden/>
    <w:unhideWhenUsed/>
    <w:rsid w:val="009B0F1A"/>
    <w:rPr>
      <w:sz w:val="16"/>
      <w:szCs w:val="16"/>
    </w:rPr>
  </w:style>
  <w:style w:type="paragraph" w:styleId="CommentText">
    <w:name w:val="annotation text"/>
    <w:basedOn w:val="Normal"/>
    <w:link w:val="CommentTextChar"/>
    <w:uiPriority w:val="99"/>
    <w:unhideWhenUsed/>
    <w:rsid w:val="009B0F1A"/>
    <w:pPr>
      <w:spacing w:line="240" w:lineRule="auto"/>
    </w:pPr>
    <w:rPr>
      <w:sz w:val="20"/>
      <w:szCs w:val="20"/>
    </w:rPr>
  </w:style>
  <w:style w:type="character" w:customStyle="1" w:styleId="CommentTextChar">
    <w:name w:val="Comment Text Char"/>
    <w:basedOn w:val="DefaultParagraphFont"/>
    <w:link w:val="CommentText"/>
    <w:uiPriority w:val="99"/>
    <w:rsid w:val="009B0F1A"/>
    <w:rPr>
      <w:lang w:eastAsia="en-US"/>
    </w:rPr>
  </w:style>
  <w:style w:type="paragraph" w:styleId="CommentSubject">
    <w:name w:val="annotation subject"/>
    <w:basedOn w:val="CommentText"/>
    <w:next w:val="CommentText"/>
    <w:link w:val="CommentSubjectChar"/>
    <w:uiPriority w:val="99"/>
    <w:semiHidden/>
    <w:unhideWhenUsed/>
    <w:rsid w:val="009B0F1A"/>
    <w:rPr>
      <w:b/>
      <w:bCs/>
    </w:rPr>
  </w:style>
  <w:style w:type="character" w:customStyle="1" w:styleId="CommentSubjectChar">
    <w:name w:val="Comment Subject Char"/>
    <w:basedOn w:val="CommentTextChar"/>
    <w:link w:val="CommentSubject"/>
    <w:uiPriority w:val="99"/>
    <w:semiHidden/>
    <w:rsid w:val="009B0F1A"/>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mailto:mary.phillips@disabilitysheffield.org.uk" TargetMode="External"/><Relationship Id="rId2" Type="http://schemas.openxmlformats.org/officeDocument/2006/relationships/customXml" Target="../customXml/item2.xml"/><Relationship Id="rId16" Type="http://schemas.openxmlformats.org/officeDocument/2006/relationships/hyperlink" Target="mailto:mary.phillips@disabilitysheffield.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disabilitysheffield.org.uk"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info@disabilitysheffiel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F8CB838733494FBC2735CC16BEC032" ma:contentTypeVersion="13" ma:contentTypeDescription="Create a new document." ma:contentTypeScope="" ma:versionID="a7be9d21fc33e53d98961323543e7101">
  <xsd:schema xmlns:xsd="http://www.w3.org/2001/XMLSchema" xmlns:xs="http://www.w3.org/2001/XMLSchema" xmlns:p="http://schemas.microsoft.com/office/2006/metadata/properties" xmlns:ns2="10e106c1-a659-4a66-85a8-8216be956ac6" xmlns:ns3="2b9bd22f-81c4-40f6-a1b5-8f1a0937613b" targetNamespace="http://schemas.microsoft.com/office/2006/metadata/properties" ma:root="true" ma:fieldsID="2de82eba60d5891efb8bc6ab4a30f7f6" ns2:_="" ns3:_="">
    <xsd:import namespace="10e106c1-a659-4a66-85a8-8216be956ac6"/>
    <xsd:import namespace="2b9bd22f-81c4-40f6-a1b5-8f1a0937613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e106c1-a659-4a66-85a8-8216be956ac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9bd22f-81c4-40f6-a1b5-8f1a0937613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overPageProperties xmlns="http://schemas.microsoft.com/office/2006/coverPageProps">
  <PublishDate>2014-11-28T00:00:00</PublishDate>
  <Abstract/>
  <CompanyAddress/>
  <CompanyPhone/>
  <CompanyFax/>
  <CompanyEmail/>
</CoverPage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22946-0DA9-48C2-B534-AFE5A6FFEDA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BEA98C1-3AE7-4A41-AEFE-812F5C7787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e106c1-a659-4a66-85a8-8216be956ac6"/>
    <ds:schemaRef ds:uri="2b9bd22f-81c4-40f6-a1b5-8f1a09376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5473B-08D5-460F-99B3-BC6BF0C62EBA}">
  <ds:schemaRefs>
    <ds:schemaRef ds:uri="http://schemas.microsoft.com/sharepoint/v3/contenttype/forms"/>
  </ds:schemaRefs>
</ds:datastoreItem>
</file>

<file path=customXml/itemProps4.xml><?xml version="1.0" encoding="utf-8"?>
<ds:datastoreItem xmlns:ds="http://schemas.openxmlformats.org/officeDocument/2006/customXml" ds:itemID="{7D26B7AE-B359-4759-93C8-6847BBAE248D}">
  <ds:schemaRefs>
    <ds:schemaRef ds:uri="http://schemas.microsoft.com/office/2006/coverPageProps"/>
  </ds:schemaRefs>
</ds:datastoreItem>
</file>

<file path=customXml/itemProps5.xml><?xml version="1.0" encoding="utf-8"?>
<ds:datastoreItem xmlns:ds="http://schemas.openxmlformats.org/officeDocument/2006/customXml" ds:itemID="{371189BA-7093-43D8-8BA7-1E8564019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Administration and Events Worker – Job Information Pack</vt:lpstr>
    </vt:vector>
  </TitlesOfParts>
  <Company>Sheffield Hallam University</Company>
  <LinksUpToDate>false</LinksUpToDate>
  <CharactersWithSpaces>8118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and Events Worker – Job Information Pack</dc:title>
  <dc:creator>Anastasia Kelly</dc:creator>
  <cp:lastModifiedBy>Steve&amp;Val</cp:lastModifiedBy>
  <cp:revision>2</cp:revision>
  <cp:lastPrinted>2015-01-09T15:34:00Z</cp:lastPrinted>
  <dcterms:created xsi:type="dcterms:W3CDTF">2022-03-17T09:22:00Z</dcterms:created>
  <dcterms:modified xsi:type="dcterms:W3CDTF">2022-03-17T09:22:00Z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0x0101002EF8CB838733494FBC2735CC16BEC032</vt:lpwstr>
  </property>
</Properties>
</file>